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EnVista MX60E	"ՄՈՆՈԲԼՈԿ ՀԻԴՐՈՖՈԲ ԱԿՐԻԼ IOL (EnVista MX60E)
ՆՅՈՒԹ
Հիդրոֆոբ ակրիլ առանց գլիստենինգի
Պաշտպանություն UV (10 % կլանում՝ ալիքի երկարություն 389 նմ)
Ռեֆրակցիոն ինդեքս: 1.53 (35°C)
ԴԻԶԱՅՆ
Ասֆերիկ, շեղումներից զերծ օպտիկա
Մոնոլիտ, երկկողմ ուռուցիկ
Մոդիֆիկացված C-աձև գապտիկա
360° քառակուսի հետևի եզր
Գապտիկա՝ ֆենեստրացիոն անցքերով
Օպտիկայի տրամագիծը: 6.0 մմ
Ընդհանուր տրամագիծը: 12.5 մմ
ԴԻՈՊՏՐԻԱ
0.0D մինչև +10.0D (քայլ 1.0D)
+10.0D մինչև +30.0D (քայլ 0.5D)
+30.0D մինչև +34.0D (քայլ 1.0D)
ՀԱՍՏԱՏՈՒՆՆԵՐ
ՕՊՏԻԿԱԿԱՆ ՀԱՍՏԱՏՈՒՆՆԵՐ
SRK/T A-հաստատուն: 119.1
ACD: 5.61
Վիրաբուժական գործոն: 1.85
Haigis: a0: 1.46 / a1: 0.40 / a2: 0.10
ՈՒԼՏՐԱՁԱՅՆԱՅԻՆ ՀԱՍՏԱՏՈՒՆՆԵՐ
A-հաստատուն: 118.7
ACD: 5.37
Վիրաբուժական գործոն: 1.62
* Տրված են հաստատունների մոտավոր արժեքներ"
/կից ֆայլում բոլոր չափաբաժինների համար ներկայացվում է ապրանքների ավելի մանրամասն նկարագիրը/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P-063TH	Նահարա Ֆակո կտրիչ, 1 մմ ծայրով,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P-064TH	Նահարա Ֆակո կտրիչ, 1 մմ ծայրով, աջ ձեռքով օգտագործելու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P-065TH	Rosen Phaco կտրիչ, ունիվերսալ; 1.3 մմ ծայր, 120 մմ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P-068TH	Ֆակո կտրիչ, 1 մմ ծայրը դեպի դուրս կորացած,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P-069TH	Ֆակո կտրիչ, 1 մմ ծայրը դեպի դուրս կորացած, աջ ձեռքով օգտագործելու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P-072TH	Միջուկային ճանկ կտրիչ, ունիվերսալ, CVD լիսեռ, 1.6 մմ ծայր,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P-073TH	Seibel կտրիչ, անկյունային, 1.8 մմ կաթիլաձև ծայրով, աջ ձեռքով օգտագործելու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P-074TH	Seibel կտրիչ, անկյունային, 1.8 մմ կաթիլաձև ծայրով,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P-075TH	Seibel կտրիչ, Str, 1.8 մմ կաթիլաձև ծայր, աջ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P-076TH	Seibel Chopper, Str, 1.8 մմ կաթիլաձև ծայր,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P-077TH	Փոքր բիբի կեռիկ և ֆակո կտրիչ, ունիվերսալ, 0.9 մմ ծայրով,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P-094TH	Ֆակո սպաթուլա (Rosen Phaco Splitter Akahoshi Nucleus Manipulator); երկարությունը՝ 119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P-095TH	Rowen Phaco սպաթուլա (Rosen Phaco բաժանիչ և Bechert միջուկի պտտող սարք); երկարությունը՝ 144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P-0951TH	Ֆակո սպաթուլա (Rosen Phaco ճեղքիչ և ուղիղ սպաթուլա 0.8x15 մմ); երկարությունը 144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P-097TH	Միկրո մատ; 1.6 մմ ծայր,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P-0971TH	Ֆակո սպաթուլա (միկրո մատների և լարերի սպաթուլա 0.6x14 մմ), երկարություն 144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P-125TH	Արագ կտրիչ, 0.75 մմ ծայր,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PT-482TH	Ֆակո կտրիչ, ունիվերսալ, ատրավմատիկ ծայր 0.9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PT-483TH	Ֆակո կտրիչ, ունիվերսալ, կոր կտրող եզր, 2.0 մմ ծայր,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PT-485TH	Ֆակո կտրիչ, ունիվերսալ, ատրավմատիկ ծայր 1.1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PT-486TH	Ֆակո կտրիչ, ձախ ձեռքի համար, ատրավմատիկ ծայր 1.8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PT-487TH	Ֆակո կտրիչ, աջ ձեռքի համար, ատրավմատիկ ծայր 1.8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PT-488TH	Ֆակո կտրիչ, ձախ ձեռքի համար, կոր լիսեռ, 1.2 մմ ծայր,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PT-4881TH	Ֆակո կտրիչ, ձախ ձեռքի համար, ատրավմատիկ ծայր 1.0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PT-489TH	Ֆակո կտրիչ, ունիվերսալ, ատրավմատիկ ծայր 1.3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P-1432TH	Ֆակո կտրիչ, ունիվերսալ, ատրավմատիկ ծայր 1.6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P-1433TH	Ֆակո կտրիչ, ունիվերսալ, ատրավմատիկ ծայր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P-1434TH	Ֆակո կտրիչ, ունիվերսալ, ատրավմատիկ ծայր 2.3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P-1435TH	Ֆակո կտրիչ, ունիվերսալ, սուր ծայրով՝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P-1436TH	Ֆակո կտրիչ, ձախ ձեռքի համար, ատրավմատիկ ծայր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P-1437TH	Ֆակո կտրիչ, ունիվերսալ, ասեղաձև ծայր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P-1438TH	Ֆակո կտրիչ, ունիվերսալ, սուր ծայրով՝ 1.8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P-1439TH	Ֆակո կտրիչ, ունիվերսալ, ասեղաձև ծայր 1.5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P-1440TH	Ֆակո կտրիչ, ունիվերսալ, 0.95 մմ ծայրով,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Մ-011	Քելլի Դեսմետի թաղանթային դակիչը, արտադրում է 0.75 մմ կլոր անցք, երկարությունը՝ 130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H-037TH	IOL մանիպուլյատոր, անկյունային, կոճակաձև ծայրով՝ 0.45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HT-431TH	Դրայսդեյլի միջուկային մանիպուլյատոր, 0.8 մմ թիաձև ծայրով, երկարությունը՝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HT-432TH	Ինտերֆակտորային մանիպուլյատոր, ստրոաձև ցողուն, գնդաձև ծայր D=0.4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HT-433TH	IOL մանիպուլյատոր, անկյունային, գնդաձև ծայր D=0.4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HT-435TH	Akahoshi միջուկային մանիպուլյատոր, անկյունային, գնդաձև ծայր D=0.5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S-050S	Vannas կապսուլոտոմիայի մկրատ, լարային, սուր ծայրերով, 6 մմ շեղբերով, հարթ բռնակով; երկարությունը՝ 83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S-0501S	Clayman-Vannas կարապի վզի մկրատ, լարային, սուր ծայրերով, 5 մմ շեղբերով, երկարությունը՝ 82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S-052S	Vannas Cvd կապսուլոտոմիայի մկրատ, սուր ծայրերով, 6 մմ շեղբերով; երկարությունը՝ 83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S-0581S	Gills-Vannas կապսուլոտոմիայի մկրատ, անկյունային, սուր ծայրերով, 10 մմ շեղբերով; երկարությունը՝ 84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S-21731	Ծալովի ներակնային ոսպնյակի հեռացման մկրատ, 2.2 մմ կտրվածք, 3 առանցքային մեխանիզմ, ստորին շեղբի միկրոատամներ,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S-010S	Castroviejo եղջերաթաղանթի մկրատ, ձախ, կապույտ ծայրերով, 8 մմ շեղբերով, երկարությունը՝ 107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S-012S	Castroviejo ունիվերսալ եղջերաթաղանթի մկրատ, Bl. ծայրերով, 11 մմ շեղբերով, հարթ բռնակով, երկարությունը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S-024S	Castroviejo եղջերաթաղանթի կտրման մկրատ, աջ; CVD շեղբեր 11 մմ; երկարություն 107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S-0241S	Castroviejo եղջերաթաղանթի կտրման մկրատ, ձախ, CVD շեղբեր 11 մմ, երկարություն 107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N-025T	Barraquer ասեղի պահոց, գերբարակ ծնոտներ 6 մմ (8 մմ ծայրով պտտվող), Cvd առանց կողպեքի, երկարություն 100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N-041T	Barraquer ասեղի պահոց, բարակ ծնոտներ 8 մմ (11 մմ ծայրով պտտվող), Cvd առանց կողպեքի, երկարություն 115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N-050T	Castroviejo ասեղի պահոց; նուրբ ծնոտներ 12 մմ (16 մմ ծայրով պտտվող); լար, կողպեքով;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F-2301T	Fechtner կոնյուկտիվային աքցան, նուրբ օղակաձև ծնոտներ, երկարությունը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F-2150	Rowen ծալովի ոսպնյակի հեռացման աքցան, կոկորդիլոսի տեսակի, 20 գ, միայն ծայրը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F-0331T	Utrata Capsulorhexis աքցան, CVD ծնոտներ 12 մմ, կլոր բռնակ, երկարություն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F-0382T	Capsulorrhexis աքցան երեք առանցքային մեխանիզմով, Cvd. ծնոտներ 12 մմ, հարթ բռնակ, երկարություն 115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F-0505T	Միկրո Կոլիբրի եղջերաթաղանթի աքցան, 0.12 մմ, 1x2 ատամ; երկարությունը՝ 73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F-0600T	Castroviejo կարի աքցան, 0.12 մմ, 1x2 ատամ, 6 մմ հարթակ, երկարություն 109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F-0605T	Castroviejo կարի աքցան, անկյունային, 0.12 մմ, 1x2 ատամ, 6 մմ հարթակ, երկարությունը՝ 109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Լ-020Տ	Castroviejo հայելի, 15 մմ պատուհանագոգավոր շեղբեր, 35° անկյան տակ, երկարություն՝ 85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Լ-0201Տ	Castroviejo հայելի, 15 մմ պատուհանագոգավոր շեղբեր, 55° անկյան տակ, երկարություն՝ 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LT-533T	Ֆրիմեն ունիվերսալ հայելի, 15 մմ ամուր շեղբեր, 80 մմ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Լ-025Ս	Barraquer Wire հայելի, ուղիղ բաց շեղբերով 16 մմ, մեծահասակի չափս, երկարություն 45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I-008	Barraquer Iris սպաթուլա, կոր, կլոր, D=0.5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I-009	Barraquer Iris սպաթուլա, կոր, կլոր, D=0.25 մմ, երկարություն 120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