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0AA53" w14:textId="77777777" w:rsidR="00654055" w:rsidRPr="00654055" w:rsidRDefault="00654055" w:rsidP="00654055">
      <w:pPr>
        <w:spacing w:after="0" w:line="276" w:lineRule="auto"/>
        <w:outlineLvl w:val="1"/>
        <w:rPr>
          <w:rFonts w:ascii="Times New Roman" w:eastAsia="Times New Roman" w:hAnsi="Times New Roman" w:cs="Times New Roman"/>
          <w:b/>
          <w:bCs/>
        </w:rPr>
      </w:pPr>
      <w:r w:rsidRPr="00654055">
        <w:rPr>
          <w:rFonts w:ascii="Times New Roman" w:eastAsia="Times New Roman" w:hAnsi="Times New Roman" w:cs="Times New Roman"/>
          <w:b/>
          <w:bCs/>
        </w:rPr>
        <w:t>II. ՏԵԽՆԻԿԱԿԱՆ ԲՆՈՒԹԱԳԻՐ</w:t>
      </w:r>
    </w:p>
    <w:p w14:paraId="2272D705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Ուղևորատար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ավտոմոբիլ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(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քաղաքային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միկրոավտոբուս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սահմանափակ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շարժունակություն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ունեցող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ուղևորների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տեղափոխման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համար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>)</w:t>
      </w:r>
      <w:r w:rsidRPr="00654055">
        <w:rPr>
          <w:rFonts w:ascii="Times New Roman" w:eastAsia="Times New Roman" w:hAnsi="Times New Roman" w:cs="Times New Roman"/>
        </w:rPr>
        <w:br/>
      </w:r>
      <w:r w:rsidRPr="00654055">
        <w:rPr>
          <w:rFonts w:ascii="Times New Roman" w:eastAsia="Times New Roman" w:hAnsi="Times New Roman" w:cs="Times New Roman"/>
          <w:i/>
          <w:iCs/>
        </w:rPr>
        <w:t>(</w:t>
      </w:r>
      <w:proofErr w:type="spellStart"/>
      <w:r w:rsidRPr="00654055">
        <w:rPr>
          <w:rFonts w:ascii="Times New Roman" w:eastAsia="Times New Roman" w:hAnsi="Times New Roman" w:cs="Times New Roman"/>
          <w:i/>
          <w:iCs/>
        </w:rPr>
        <w:t>էլեկտրոնային</w:t>
      </w:r>
      <w:proofErr w:type="spellEnd"/>
      <w:r w:rsidRPr="00654055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i/>
          <w:iCs/>
        </w:rPr>
        <w:t>աճուրդի</w:t>
      </w:r>
      <w:proofErr w:type="spellEnd"/>
      <w:r w:rsidRPr="00654055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i/>
          <w:iCs/>
        </w:rPr>
        <w:t>միջոցով</w:t>
      </w:r>
      <w:proofErr w:type="spellEnd"/>
      <w:r w:rsidRPr="00654055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i/>
          <w:iCs/>
        </w:rPr>
        <w:t>ձեռքբերման</w:t>
      </w:r>
      <w:proofErr w:type="spellEnd"/>
      <w:r w:rsidRPr="00654055">
        <w:rPr>
          <w:rFonts w:ascii="Times New Roman" w:eastAsia="Times New Roman" w:hAnsi="Times New Roman" w:cs="Times New Roman"/>
          <w:i/>
          <w:i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i/>
          <w:iCs/>
        </w:rPr>
        <w:t>նպատակով</w:t>
      </w:r>
      <w:proofErr w:type="spellEnd"/>
      <w:r w:rsidRPr="00654055">
        <w:rPr>
          <w:rFonts w:ascii="Times New Roman" w:eastAsia="Times New Roman" w:hAnsi="Times New Roman" w:cs="Times New Roman"/>
          <w:i/>
          <w:iCs/>
        </w:rPr>
        <w:t>)</w:t>
      </w:r>
    </w:p>
    <w:p w14:paraId="2AAF9C61" w14:textId="77777777" w:rsidR="00654055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2703AE50">
          <v:rect id="_x0000_i1025" style="width:0;height:1.5pt" o:hralign="center" o:hrstd="t" o:hr="t" fillcolor="#a0a0a0" stroked="f"/>
        </w:pict>
      </w:r>
    </w:p>
    <w:p w14:paraId="1B7161E9" w14:textId="77777777" w:rsidR="00726C48" w:rsidRPr="00BD5289" w:rsidRDefault="00726C48" w:rsidP="00726C4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1.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Օրենսդրական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հղումներ</w:t>
      </w:r>
      <w:proofErr w:type="spellEnd"/>
    </w:p>
    <w:p w14:paraId="67C5F472" w14:textId="77777777" w:rsidR="00726C48" w:rsidRPr="00BD5289" w:rsidRDefault="00726C48" w:rsidP="00726C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1.1. </w:t>
      </w:r>
      <w:proofErr w:type="spellStart"/>
      <w:r w:rsidRPr="00BD5289">
        <w:rPr>
          <w:rFonts w:ascii="Times New Roman" w:eastAsia="Times New Roman" w:hAnsi="Times New Roman" w:cs="Times New Roman"/>
        </w:rPr>
        <w:t>Ներմուծվող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միկրոավտոբուսը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պետք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Հայաստանի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Հանրապետությունում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2020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հունվարի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2-ից </w:t>
      </w:r>
      <w:proofErr w:type="spellStart"/>
      <w:r w:rsidRPr="00BD5289">
        <w:rPr>
          <w:rFonts w:ascii="Times New Roman" w:eastAsia="Times New Roman" w:hAnsi="Times New Roman" w:cs="Times New Roman"/>
        </w:rPr>
        <w:t>գործող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հանձնաժողովի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2011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դեկտեմբերի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9-ի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հաստատված</w:t>
      </w:r>
      <w:proofErr w:type="spellEnd"/>
      <w:r w:rsidRPr="00BD5289">
        <w:rPr>
          <w:rFonts w:ascii="Times New Roman" w:eastAsia="Times New Roman" w:hAnsi="Times New Roman" w:cs="Times New Roman"/>
        </w:rPr>
        <w:br/>
      </w:r>
      <w:r w:rsidRPr="00BD5289">
        <w:rPr>
          <w:rFonts w:ascii="Times New Roman" w:eastAsia="Times New Roman" w:hAnsi="Times New Roman" w:cs="Times New Roman"/>
          <w:b/>
          <w:bCs/>
        </w:rPr>
        <w:t>«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Անվավոր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միջոցների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անվտանգության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մասին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» (ՄՄ ՏԿ 018/2011)</w:t>
      </w:r>
      <w:r w:rsidRPr="00BD5289">
        <w:rPr>
          <w:rFonts w:ascii="Times New Roman" w:eastAsia="Times New Roman" w:hAnsi="Times New Roman" w:cs="Times New Roman"/>
        </w:rPr>
        <w:br/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կանոնակարգով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սահմանված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պահանջներին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303F9A39" w14:textId="77777777" w:rsidR="00726C48" w:rsidRPr="00BD5289" w:rsidRDefault="00726C48" w:rsidP="00726C4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1.2. </w:t>
      </w:r>
      <w:proofErr w:type="spellStart"/>
      <w:r w:rsidRPr="00BD5289">
        <w:rPr>
          <w:rFonts w:ascii="Times New Roman" w:eastAsia="Times New Roman" w:hAnsi="Times New Roman" w:cs="Times New Roman"/>
        </w:rPr>
        <w:t>Մատակարարը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պարտավոր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նախապես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պատվիրատուին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տրամադրել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առաջարկվող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միջոցի</w:t>
      </w:r>
      <w:proofErr w:type="spellEnd"/>
      <w:r w:rsidRPr="00BD5289">
        <w:rPr>
          <w:rFonts w:ascii="Times New Roman" w:eastAsia="Times New Roman" w:hAnsi="Times New Roman" w:cs="Times New Roman"/>
        </w:rPr>
        <w:t>՝</w:t>
      </w:r>
    </w:p>
    <w:p w14:paraId="130C4A43" w14:textId="77777777" w:rsidR="00726C48" w:rsidRPr="00BD5289" w:rsidRDefault="00726C48" w:rsidP="00726C4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սերիական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արտադրության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մոդելի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և </w:t>
      </w:r>
      <w:proofErr w:type="spellStart"/>
      <w:r w:rsidRPr="00BD5289">
        <w:rPr>
          <w:rFonts w:ascii="Times New Roman" w:eastAsia="Times New Roman" w:hAnsi="Times New Roman" w:cs="Times New Roman"/>
        </w:rPr>
        <w:t>մակնիշի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տվյալները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59899FBD" w14:textId="77777777" w:rsidR="00726C48" w:rsidRPr="00BD5289" w:rsidRDefault="00726C48" w:rsidP="00726C4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բնութագրերը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0FC206BB" w14:textId="77777777" w:rsidR="00726C48" w:rsidRPr="00BD5289" w:rsidRDefault="00726C48" w:rsidP="00726C48">
      <w:pPr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ինչպես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նաև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վերոնշյալ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հավաստագրերը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0AA18130" w14:textId="77777777" w:rsidR="00654055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5343021C">
          <v:rect id="_x0000_i1026" style="width:0;height:1.5pt" o:hralign="center" o:hrstd="t" o:hr="t" fillcolor="#a0a0a0" stroked="f"/>
        </w:pict>
      </w:r>
    </w:p>
    <w:p w14:paraId="70E5D04C" w14:textId="77777777" w:rsidR="00654055" w:rsidRPr="00654055" w:rsidRDefault="00654055" w:rsidP="0065405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54055">
        <w:rPr>
          <w:rFonts w:ascii="Times New Roman" w:eastAsia="Times New Roman" w:hAnsi="Times New Roman" w:cs="Times New Roman"/>
          <w:b/>
          <w:bCs/>
        </w:rPr>
        <w:t xml:space="preserve">2.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Ընդհանուր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պահանջներ</w:t>
      </w:r>
      <w:proofErr w:type="spellEnd"/>
    </w:p>
    <w:p w14:paraId="4319B20B" w14:textId="77777777" w:rsidR="006F6261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2.1. </w:t>
      </w:r>
      <w:proofErr w:type="spellStart"/>
      <w:r w:rsidRPr="00654055">
        <w:rPr>
          <w:rFonts w:ascii="Times New Roman" w:eastAsia="Times New Roman" w:hAnsi="Times New Roman" w:cs="Times New Roman"/>
        </w:rPr>
        <w:t>Տրանսպորտային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միջոցը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պետք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654055">
        <w:rPr>
          <w:rFonts w:ascii="Times New Roman" w:eastAsia="Times New Roman" w:hAnsi="Times New Roman" w:cs="Times New Roman"/>
        </w:rPr>
        <w:t>լինի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նոր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չօգտագործված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2.2. </w:t>
      </w:r>
      <w:proofErr w:type="spellStart"/>
      <w:r w:rsidRPr="00654055">
        <w:rPr>
          <w:rFonts w:ascii="Times New Roman" w:eastAsia="Times New Roman" w:hAnsi="Times New Roman" w:cs="Times New Roman"/>
        </w:rPr>
        <w:t>Արտադրության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տարեթիվը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r w:rsidRPr="00654055">
        <w:rPr>
          <w:rFonts w:ascii="Times New Roman" w:eastAsia="Times New Roman" w:hAnsi="Times New Roman" w:cs="Times New Roman"/>
          <w:b/>
          <w:bCs/>
        </w:rPr>
        <w:t xml:space="preserve">2026 </w:t>
      </w:r>
      <w:proofErr w:type="gramStart"/>
      <w:r w:rsidRPr="00654055">
        <w:rPr>
          <w:rFonts w:ascii="Times New Roman" w:eastAsia="Times New Roman" w:hAnsi="Times New Roman" w:cs="Times New Roman"/>
          <w:b/>
          <w:bCs/>
        </w:rPr>
        <w:t>թ.</w:t>
      </w:r>
      <w:r w:rsidRPr="00654055">
        <w:rPr>
          <w:rFonts w:ascii="Times New Roman" w:eastAsia="Times New Roman" w:hAnsi="Times New Roman" w:cs="Times New Roman"/>
        </w:rPr>
        <w:t>։</w:t>
      </w:r>
      <w:proofErr w:type="gramEnd"/>
      <w:r w:rsidR="002D471B">
        <w:rPr>
          <w:rFonts w:ascii="Times New Roman" w:eastAsia="Times New Roman" w:hAnsi="Times New Roman" w:cs="Times New Roman"/>
          <w:lang w:val="hy-AM"/>
        </w:rPr>
        <w:t xml:space="preserve"> </w:t>
      </w:r>
      <w:r w:rsidRPr="00654055">
        <w:rPr>
          <w:rFonts w:ascii="Times New Roman" w:eastAsia="Times New Roman" w:hAnsi="Times New Roman" w:cs="Times New Roman"/>
        </w:rPr>
        <w:br/>
        <w:t xml:space="preserve">2.3. </w:t>
      </w:r>
      <w:proofErr w:type="spellStart"/>
      <w:r w:rsidRPr="00654055">
        <w:rPr>
          <w:rFonts w:ascii="Times New Roman" w:eastAsia="Times New Roman" w:hAnsi="Times New Roman" w:cs="Times New Roman"/>
        </w:rPr>
        <w:t>Ապրանքանիշը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և </w:t>
      </w:r>
      <w:proofErr w:type="spellStart"/>
      <w:r w:rsidRPr="00654055">
        <w:rPr>
          <w:rFonts w:ascii="Times New Roman" w:eastAsia="Times New Roman" w:hAnsi="Times New Roman" w:cs="Times New Roman"/>
        </w:rPr>
        <w:t>մոդելը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չեն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սահմանափակվում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</w:p>
    <w:p w14:paraId="3B74E6DA" w14:textId="133F0154" w:rsidR="00654055" w:rsidRDefault="006F6261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F6261">
        <w:rPr>
          <w:rFonts w:ascii="Times New Roman" w:hAnsi="Times New Roman" w:cs="Times New Roman"/>
        </w:rPr>
        <w:t xml:space="preserve">2.4. </w:t>
      </w:r>
      <w:proofErr w:type="spellStart"/>
      <w:r w:rsidRPr="006F6261">
        <w:rPr>
          <w:rFonts w:ascii="Times New Roman" w:hAnsi="Times New Roman" w:cs="Times New Roman"/>
        </w:rPr>
        <w:t>Արտադրող</w:t>
      </w:r>
      <w:proofErr w:type="spellEnd"/>
      <w:r w:rsidRPr="006F6261">
        <w:rPr>
          <w:rFonts w:ascii="Times New Roman" w:hAnsi="Times New Roman" w:cs="Times New Roman"/>
        </w:rPr>
        <w:t xml:space="preserve"> </w:t>
      </w:r>
      <w:proofErr w:type="spellStart"/>
      <w:r w:rsidRPr="006F6261">
        <w:rPr>
          <w:rFonts w:ascii="Times New Roman" w:hAnsi="Times New Roman" w:cs="Times New Roman"/>
        </w:rPr>
        <w:t>երկիրը</w:t>
      </w:r>
      <w:proofErr w:type="spellEnd"/>
      <w:r w:rsidRPr="006F6261">
        <w:rPr>
          <w:rFonts w:ascii="Times New Roman" w:hAnsi="Times New Roman" w:cs="Times New Roman"/>
        </w:rPr>
        <w:t xml:space="preserve">՝ </w:t>
      </w:r>
      <w:proofErr w:type="spellStart"/>
      <w:r w:rsidRPr="006F6261">
        <w:rPr>
          <w:rStyle w:val="Strong"/>
          <w:rFonts w:ascii="Times New Roman" w:hAnsi="Times New Roman" w:cs="Times New Roman"/>
        </w:rPr>
        <w:t>չսահմանափակվող</w:t>
      </w:r>
      <w:proofErr w:type="spellEnd"/>
      <w:r w:rsidRPr="006F6261">
        <w:rPr>
          <w:rFonts w:ascii="Times New Roman" w:hAnsi="Times New Roman" w:cs="Times New Roman"/>
        </w:rPr>
        <w:t>։</w:t>
      </w:r>
      <w:r w:rsidR="00654055" w:rsidRPr="00654055">
        <w:rPr>
          <w:rFonts w:ascii="Times New Roman" w:eastAsia="Times New Roman" w:hAnsi="Times New Roman" w:cs="Times New Roman"/>
        </w:rPr>
        <w:br/>
        <w:t>2.</w:t>
      </w:r>
      <w:r>
        <w:rPr>
          <w:rFonts w:ascii="Times New Roman" w:eastAsia="Times New Roman" w:hAnsi="Times New Roman" w:cs="Times New Roman"/>
          <w:lang w:val="hy-AM"/>
        </w:rPr>
        <w:t>5</w:t>
      </w:r>
      <w:r w:rsidR="00654055" w:rsidRPr="00654055">
        <w:rPr>
          <w:rFonts w:ascii="Times New Roman" w:eastAsia="Times New Roman" w:hAnsi="Times New Roman" w:cs="Times New Roman"/>
        </w:rPr>
        <w:t xml:space="preserve">. Նախատեսված է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քաղաքային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ուղևորափոխադրումների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,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այդ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թվում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>՝</w:t>
      </w:r>
      <w:r w:rsidR="00654055" w:rsidRPr="00654055">
        <w:rPr>
          <w:rFonts w:ascii="Times New Roman" w:eastAsia="Times New Roman" w:hAnsi="Times New Roman" w:cs="Times New Roman"/>
        </w:rPr>
        <w:br/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հաշմանդամություն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և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սահմանափակ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շարժունակություն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ունեցող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անձանց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տեղափոխման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համար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>։</w:t>
      </w:r>
    </w:p>
    <w:p w14:paraId="7322A557" w14:textId="6457F39B" w:rsidR="003214B8" w:rsidRPr="00654055" w:rsidRDefault="003214B8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3214B8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  <w:lang w:val="hy-AM"/>
        </w:rPr>
        <w:t>6</w:t>
      </w:r>
      <w:r w:rsidRPr="003214B8">
        <w:rPr>
          <w:rFonts w:ascii="Times New Roman" w:hAnsi="Times New Roman" w:cs="Times New Roman"/>
        </w:rPr>
        <w:t xml:space="preserve">. </w:t>
      </w:r>
      <w:proofErr w:type="spellStart"/>
      <w:r w:rsidRPr="003214B8">
        <w:rPr>
          <w:rFonts w:ascii="Times New Roman" w:hAnsi="Times New Roman" w:cs="Times New Roman"/>
        </w:rPr>
        <w:t>Տրանսպորտային</w:t>
      </w:r>
      <w:proofErr w:type="spellEnd"/>
      <w:r w:rsidRPr="003214B8">
        <w:rPr>
          <w:rFonts w:ascii="Times New Roman" w:hAnsi="Times New Roman" w:cs="Times New Roman"/>
        </w:rPr>
        <w:t xml:space="preserve"> </w:t>
      </w:r>
      <w:proofErr w:type="spellStart"/>
      <w:r w:rsidRPr="003214B8">
        <w:rPr>
          <w:rFonts w:ascii="Times New Roman" w:hAnsi="Times New Roman" w:cs="Times New Roman"/>
        </w:rPr>
        <w:t>միջոցը</w:t>
      </w:r>
      <w:proofErr w:type="spellEnd"/>
      <w:r w:rsidRPr="003214B8">
        <w:rPr>
          <w:rFonts w:ascii="Times New Roman" w:hAnsi="Times New Roman" w:cs="Times New Roman"/>
        </w:rPr>
        <w:t xml:space="preserve"> </w:t>
      </w:r>
      <w:proofErr w:type="spellStart"/>
      <w:r w:rsidRPr="003214B8">
        <w:rPr>
          <w:rFonts w:ascii="Times New Roman" w:hAnsi="Times New Roman" w:cs="Times New Roman"/>
        </w:rPr>
        <w:t>պետք</w:t>
      </w:r>
      <w:proofErr w:type="spellEnd"/>
      <w:r w:rsidRPr="003214B8">
        <w:rPr>
          <w:rFonts w:ascii="Times New Roman" w:hAnsi="Times New Roman" w:cs="Times New Roman"/>
        </w:rPr>
        <w:t xml:space="preserve"> է </w:t>
      </w:r>
      <w:proofErr w:type="spellStart"/>
      <w:r w:rsidRPr="003214B8">
        <w:rPr>
          <w:rFonts w:ascii="Times New Roman" w:hAnsi="Times New Roman" w:cs="Times New Roman"/>
        </w:rPr>
        <w:t>համապատասխանի</w:t>
      </w:r>
      <w:proofErr w:type="spellEnd"/>
      <w:r w:rsidRPr="003214B8">
        <w:rPr>
          <w:rFonts w:ascii="Times New Roman" w:hAnsi="Times New Roman" w:cs="Times New Roman"/>
        </w:rPr>
        <w:t xml:space="preserve"> ՀՀ-</w:t>
      </w:r>
      <w:proofErr w:type="spellStart"/>
      <w:r w:rsidRPr="003214B8">
        <w:rPr>
          <w:rFonts w:ascii="Times New Roman" w:hAnsi="Times New Roman" w:cs="Times New Roman"/>
        </w:rPr>
        <w:t>ում</w:t>
      </w:r>
      <w:proofErr w:type="spellEnd"/>
      <w:r w:rsidRPr="003214B8">
        <w:rPr>
          <w:rFonts w:ascii="Times New Roman" w:hAnsi="Times New Roman" w:cs="Times New Roman"/>
        </w:rPr>
        <w:t xml:space="preserve"> </w:t>
      </w:r>
      <w:proofErr w:type="spellStart"/>
      <w:r w:rsidRPr="003214B8">
        <w:rPr>
          <w:rFonts w:ascii="Times New Roman" w:hAnsi="Times New Roman" w:cs="Times New Roman"/>
        </w:rPr>
        <w:t>շահագործման</w:t>
      </w:r>
      <w:proofErr w:type="spellEnd"/>
      <w:r w:rsidRPr="003214B8">
        <w:rPr>
          <w:rFonts w:ascii="Times New Roman" w:hAnsi="Times New Roman" w:cs="Times New Roman"/>
        </w:rPr>
        <w:t xml:space="preserve"> </w:t>
      </w:r>
      <w:proofErr w:type="spellStart"/>
      <w:r w:rsidRPr="003214B8">
        <w:rPr>
          <w:rFonts w:ascii="Times New Roman" w:hAnsi="Times New Roman" w:cs="Times New Roman"/>
        </w:rPr>
        <w:t>համար</w:t>
      </w:r>
      <w:proofErr w:type="spellEnd"/>
      <w:r w:rsidRPr="003214B8">
        <w:rPr>
          <w:rFonts w:ascii="Times New Roman" w:hAnsi="Times New Roman" w:cs="Times New Roman"/>
        </w:rPr>
        <w:t xml:space="preserve"> </w:t>
      </w:r>
      <w:proofErr w:type="spellStart"/>
      <w:r w:rsidRPr="003214B8">
        <w:rPr>
          <w:rFonts w:ascii="Times New Roman" w:hAnsi="Times New Roman" w:cs="Times New Roman"/>
        </w:rPr>
        <w:t>սահմանված</w:t>
      </w:r>
      <w:proofErr w:type="spellEnd"/>
      <w:r w:rsidRPr="003214B8">
        <w:rPr>
          <w:rFonts w:ascii="Times New Roman" w:hAnsi="Times New Roman" w:cs="Times New Roman"/>
        </w:rPr>
        <w:t xml:space="preserve"> </w:t>
      </w:r>
      <w:proofErr w:type="spellStart"/>
      <w:r w:rsidRPr="003214B8">
        <w:rPr>
          <w:rFonts w:ascii="Times New Roman" w:hAnsi="Times New Roman" w:cs="Times New Roman"/>
        </w:rPr>
        <w:t>նորմերին</w:t>
      </w:r>
      <w:proofErr w:type="spellEnd"/>
      <w:r w:rsidRPr="003214B8">
        <w:rPr>
          <w:rFonts w:ascii="Times New Roman" w:hAnsi="Times New Roman" w:cs="Times New Roman"/>
        </w:rPr>
        <w:t>։</w:t>
      </w:r>
    </w:p>
    <w:p w14:paraId="0EC8FAC3" w14:textId="77777777" w:rsidR="00654055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4CB4DE36">
          <v:rect id="_x0000_i1027" style="width:0;height:1.5pt" o:hralign="center" o:hrstd="t" o:hr="t" fillcolor="#a0a0a0" stroked="f"/>
        </w:pict>
      </w:r>
    </w:p>
    <w:p w14:paraId="4F48BBD8" w14:textId="77777777" w:rsidR="00654055" w:rsidRPr="00654055" w:rsidRDefault="00654055" w:rsidP="0065405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54055">
        <w:rPr>
          <w:rFonts w:ascii="Times New Roman" w:eastAsia="Times New Roman" w:hAnsi="Times New Roman" w:cs="Times New Roman"/>
          <w:b/>
          <w:bCs/>
        </w:rPr>
        <w:t xml:space="preserve">3.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Սերտիֆիկացում</w:t>
      </w:r>
      <w:proofErr w:type="spellEnd"/>
    </w:p>
    <w:p w14:paraId="345B1F5E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3.1. </w:t>
      </w:r>
      <w:proofErr w:type="spellStart"/>
      <w:r w:rsidRPr="00654055">
        <w:rPr>
          <w:rFonts w:ascii="Times New Roman" w:eastAsia="Times New Roman" w:hAnsi="Times New Roman" w:cs="Times New Roman"/>
        </w:rPr>
        <w:t>Պարտադիր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է՝ </w:t>
      </w:r>
      <w:r w:rsidRPr="00654055">
        <w:rPr>
          <w:rFonts w:ascii="Times New Roman" w:eastAsia="Times New Roman" w:hAnsi="Times New Roman" w:cs="Times New Roman"/>
          <w:b/>
          <w:bCs/>
        </w:rPr>
        <w:t>ОТТС (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Տրանսպորտային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միջոցի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տիպի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հաստատման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proofErr w:type="gramStart"/>
      <w:r w:rsidRPr="00654055">
        <w:rPr>
          <w:rFonts w:ascii="Times New Roman" w:eastAsia="Times New Roman" w:hAnsi="Times New Roman" w:cs="Times New Roman"/>
          <w:b/>
          <w:bCs/>
        </w:rPr>
        <w:t>վկայական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>)</w:t>
      </w:r>
      <w:r w:rsidRPr="00654055">
        <w:rPr>
          <w:rFonts w:ascii="Times New Roman" w:eastAsia="Times New Roman" w:hAnsi="Times New Roman" w:cs="Times New Roman"/>
        </w:rPr>
        <w:t>։</w:t>
      </w:r>
      <w:proofErr w:type="gramEnd"/>
    </w:p>
    <w:p w14:paraId="26CF2115" w14:textId="77777777" w:rsidR="00654055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51BDA8FD">
          <v:rect id="_x0000_i1028" style="width:0;height:1.5pt" o:hralign="center" o:hrstd="t" o:hr="t" fillcolor="#a0a0a0" stroked="f"/>
        </w:pict>
      </w:r>
    </w:p>
    <w:p w14:paraId="7334E47D" w14:textId="77777777" w:rsidR="00654055" w:rsidRPr="00654055" w:rsidRDefault="00654055" w:rsidP="0065405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54055">
        <w:rPr>
          <w:rFonts w:ascii="Times New Roman" w:eastAsia="Times New Roman" w:hAnsi="Times New Roman" w:cs="Times New Roman"/>
          <w:b/>
          <w:bCs/>
        </w:rPr>
        <w:t xml:space="preserve">4.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Տեխնիկական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բնութագրեր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(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նվազագույն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>)</w:t>
      </w:r>
    </w:p>
    <w:p w14:paraId="4F2E82A6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4.1. </w:t>
      </w:r>
      <w:proofErr w:type="spellStart"/>
      <w:r w:rsidRPr="00654055">
        <w:rPr>
          <w:rFonts w:ascii="Times New Roman" w:eastAsia="Times New Roman" w:hAnsi="Times New Roman" w:cs="Times New Roman"/>
        </w:rPr>
        <w:t>Շարժիչի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աշխատանքային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ծավալ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2.5 լ</w:t>
      </w:r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4.2. </w:t>
      </w:r>
      <w:proofErr w:type="spellStart"/>
      <w:r w:rsidRPr="00654055">
        <w:rPr>
          <w:rFonts w:ascii="Times New Roman" w:eastAsia="Times New Roman" w:hAnsi="Times New Roman" w:cs="Times New Roman"/>
        </w:rPr>
        <w:t>Շարժիչի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տեսակ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դիզելային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4.3. </w:t>
      </w:r>
      <w:proofErr w:type="spellStart"/>
      <w:r w:rsidRPr="00654055">
        <w:rPr>
          <w:rFonts w:ascii="Times New Roman" w:eastAsia="Times New Roman" w:hAnsi="Times New Roman" w:cs="Times New Roman"/>
        </w:rPr>
        <w:t>Շարժիչի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հզորություն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150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ձիաուժ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4.4. </w:t>
      </w:r>
      <w:proofErr w:type="spellStart"/>
      <w:r w:rsidRPr="00654055">
        <w:rPr>
          <w:rFonts w:ascii="Times New Roman" w:eastAsia="Times New Roman" w:hAnsi="Times New Roman" w:cs="Times New Roman"/>
        </w:rPr>
        <w:t>Փոխանցման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տուփ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մեխանիկական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5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աստիճան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4.5. </w:t>
      </w:r>
      <w:proofErr w:type="spellStart"/>
      <w:r w:rsidRPr="00654055">
        <w:rPr>
          <w:rFonts w:ascii="Times New Roman" w:eastAsia="Times New Roman" w:hAnsi="Times New Roman" w:cs="Times New Roman"/>
        </w:rPr>
        <w:t>Քարշակ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r w:rsidRPr="00654055">
        <w:rPr>
          <w:rFonts w:ascii="Times New Roman" w:eastAsia="Times New Roman" w:hAnsi="Times New Roman" w:cs="Times New Roman"/>
          <w:b/>
          <w:bCs/>
        </w:rPr>
        <w:t>4x2</w:t>
      </w:r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4.6. </w:t>
      </w:r>
      <w:proofErr w:type="spellStart"/>
      <w:r w:rsidRPr="00654055">
        <w:rPr>
          <w:rFonts w:ascii="Times New Roman" w:eastAsia="Times New Roman" w:hAnsi="Times New Roman" w:cs="Times New Roman"/>
        </w:rPr>
        <w:t>Առավելագույն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արագություն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115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կմ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>/ժ</w:t>
      </w:r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4.7. </w:t>
      </w:r>
      <w:proofErr w:type="spellStart"/>
      <w:r w:rsidRPr="00654055">
        <w:rPr>
          <w:rFonts w:ascii="Times New Roman" w:eastAsia="Times New Roman" w:hAnsi="Times New Roman" w:cs="Times New Roman"/>
        </w:rPr>
        <w:t>Վառելիքի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բաքի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տարողություն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80 լ</w:t>
      </w:r>
      <w:r w:rsidRPr="00654055">
        <w:rPr>
          <w:rFonts w:ascii="Times New Roman" w:eastAsia="Times New Roman" w:hAnsi="Times New Roman" w:cs="Times New Roman"/>
        </w:rPr>
        <w:t>։</w:t>
      </w:r>
    </w:p>
    <w:p w14:paraId="4657023B" w14:textId="77777777" w:rsidR="00654055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7408D6E9">
          <v:rect id="_x0000_i1029" style="width:0;height:1.5pt" o:hralign="center" o:hrstd="t" o:hr="t" fillcolor="#a0a0a0" stroked="f"/>
        </w:pict>
      </w:r>
    </w:p>
    <w:p w14:paraId="12FD68CE" w14:textId="77777777" w:rsidR="00654055" w:rsidRPr="00654055" w:rsidRDefault="00654055" w:rsidP="0065405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54055">
        <w:rPr>
          <w:rFonts w:ascii="Times New Roman" w:eastAsia="Times New Roman" w:hAnsi="Times New Roman" w:cs="Times New Roman"/>
          <w:b/>
          <w:bCs/>
        </w:rPr>
        <w:t xml:space="preserve">5.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Չափսեր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և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զանգված</w:t>
      </w:r>
      <w:proofErr w:type="spellEnd"/>
    </w:p>
    <w:p w14:paraId="1EAA525F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5.1. </w:t>
      </w:r>
      <w:proofErr w:type="spellStart"/>
      <w:r w:rsidRPr="00654055">
        <w:rPr>
          <w:rFonts w:ascii="Times New Roman" w:eastAsia="Times New Roman" w:hAnsi="Times New Roman" w:cs="Times New Roman"/>
        </w:rPr>
        <w:t>Ընդհանուր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երկարություն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6600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5.2. </w:t>
      </w:r>
      <w:proofErr w:type="spellStart"/>
      <w:r w:rsidRPr="00654055">
        <w:rPr>
          <w:rFonts w:ascii="Times New Roman" w:eastAsia="Times New Roman" w:hAnsi="Times New Roman" w:cs="Times New Roman"/>
        </w:rPr>
        <w:t>Լայնություն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2500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5.3. </w:t>
      </w:r>
      <w:proofErr w:type="spellStart"/>
      <w:r w:rsidRPr="00654055">
        <w:rPr>
          <w:rFonts w:ascii="Times New Roman" w:eastAsia="Times New Roman" w:hAnsi="Times New Roman" w:cs="Times New Roman"/>
        </w:rPr>
        <w:t>Բարձրություն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2700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5.4. </w:t>
      </w:r>
      <w:proofErr w:type="spellStart"/>
      <w:r w:rsidRPr="00654055">
        <w:rPr>
          <w:rFonts w:ascii="Times New Roman" w:eastAsia="Times New Roman" w:hAnsi="Times New Roman" w:cs="Times New Roman"/>
        </w:rPr>
        <w:t>Անիվային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բազա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3950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5.5. </w:t>
      </w:r>
      <w:proofErr w:type="spellStart"/>
      <w:r w:rsidRPr="00654055">
        <w:rPr>
          <w:rFonts w:ascii="Times New Roman" w:eastAsia="Times New Roman" w:hAnsi="Times New Roman" w:cs="Times New Roman"/>
        </w:rPr>
        <w:t>Ընդհանուր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քաշ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4950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կգ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5.6. </w:t>
      </w:r>
      <w:proofErr w:type="spellStart"/>
      <w:r w:rsidRPr="00654055">
        <w:rPr>
          <w:rFonts w:ascii="Times New Roman" w:eastAsia="Times New Roman" w:hAnsi="Times New Roman" w:cs="Times New Roman"/>
        </w:rPr>
        <w:t>Օգտակար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բեռնատարողություն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3450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կգ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5.7. </w:t>
      </w:r>
      <w:proofErr w:type="spellStart"/>
      <w:r w:rsidRPr="00654055">
        <w:rPr>
          <w:rFonts w:ascii="Times New Roman" w:eastAsia="Times New Roman" w:hAnsi="Times New Roman" w:cs="Times New Roman"/>
        </w:rPr>
        <w:t>Ճանապարհային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լուսանցք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145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5.8. </w:t>
      </w:r>
      <w:proofErr w:type="spellStart"/>
      <w:r w:rsidRPr="00654055">
        <w:rPr>
          <w:rFonts w:ascii="Times New Roman" w:eastAsia="Times New Roman" w:hAnsi="Times New Roman" w:cs="Times New Roman"/>
        </w:rPr>
        <w:t>Սրահի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ներքին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բարձրություն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1900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մմ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</w:p>
    <w:p w14:paraId="0726CE72" w14:textId="77777777" w:rsidR="00654055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1229A328">
          <v:rect id="_x0000_i1030" style="width:0;height:1.5pt" o:hralign="center" o:hrstd="t" o:hr="t" fillcolor="#a0a0a0" stroked="f"/>
        </w:pict>
      </w:r>
    </w:p>
    <w:p w14:paraId="76CAAD46" w14:textId="77777777" w:rsidR="00654055" w:rsidRPr="00654055" w:rsidRDefault="00654055" w:rsidP="0065405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54055">
        <w:rPr>
          <w:rFonts w:ascii="Times New Roman" w:eastAsia="Times New Roman" w:hAnsi="Times New Roman" w:cs="Times New Roman"/>
          <w:b/>
          <w:bCs/>
        </w:rPr>
        <w:t xml:space="preserve">6.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Ուղևորների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տեղաբաշխում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և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մատչելիություն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(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հաշմանդամների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համար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>)</w:t>
      </w:r>
    </w:p>
    <w:p w14:paraId="586649AB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lastRenderedPageBreak/>
        <w:t xml:space="preserve">6.1.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Դիրք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 –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Հիմնական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շահագործում</w:t>
      </w:r>
      <w:proofErr w:type="spellEnd"/>
    </w:p>
    <w:p w14:paraId="67250D0B" w14:textId="77777777" w:rsidR="00654055" w:rsidRPr="00654055" w:rsidRDefault="00654055" w:rsidP="00654055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Ուղևորների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ընդհանուր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քանակ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22</w:t>
      </w:r>
    </w:p>
    <w:p w14:paraId="13725CBB" w14:textId="77777777" w:rsidR="00654055" w:rsidRPr="00654055" w:rsidRDefault="00654055" w:rsidP="00654055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Նստած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17</w:t>
      </w:r>
    </w:p>
    <w:p w14:paraId="255C1D78" w14:textId="77777777" w:rsidR="00654055" w:rsidRPr="00654055" w:rsidRDefault="00654055" w:rsidP="00654055">
      <w:pPr>
        <w:numPr>
          <w:ilvl w:val="0"/>
          <w:numId w:val="13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Կանգնած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5</w:t>
      </w:r>
    </w:p>
    <w:p w14:paraId="59E34C86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6.2.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Դիրք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2 –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Սահմանափակ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շարժունակություն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ունեցող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ուղևորների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տեղափոխում</w:t>
      </w:r>
      <w:proofErr w:type="spellEnd"/>
    </w:p>
    <w:p w14:paraId="7FFB98E7" w14:textId="77777777" w:rsidR="00654055" w:rsidRPr="00654055" w:rsidRDefault="00654055" w:rsidP="00654055">
      <w:pPr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Ուղևորների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ընդհանուր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քանակ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ոչ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պակաս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,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քան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19</w:t>
      </w:r>
    </w:p>
    <w:p w14:paraId="7225C928" w14:textId="77777777" w:rsidR="00654055" w:rsidRPr="00654055" w:rsidRDefault="00654055" w:rsidP="00654055">
      <w:pPr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Նստած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14</w:t>
      </w:r>
    </w:p>
    <w:p w14:paraId="2EA2EB75" w14:textId="77777777" w:rsidR="00654055" w:rsidRPr="00654055" w:rsidRDefault="00654055" w:rsidP="00654055">
      <w:pPr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Կանգնած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4</w:t>
      </w:r>
    </w:p>
    <w:p w14:paraId="3B2FBEF2" w14:textId="77777777" w:rsidR="00654055" w:rsidRPr="00654055" w:rsidRDefault="00654055" w:rsidP="00654055">
      <w:pPr>
        <w:numPr>
          <w:ilvl w:val="0"/>
          <w:numId w:val="14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Հաշմանդամի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սայլակի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համար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նախատեսված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տեղ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՝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առնվազն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1</w:t>
      </w:r>
    </w:p>
    <w:p w14:paraId="31BD22C8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6.3. </w:t>
      </w:r>
      <w:proofErr w:type="spellStart"/>
      <w:r w:rsidRPr="00654055">
        <w:rPr>
          <w:rFonts w:ascii="Times New Roman" w:eastAsia="Times New Roman" w:hAnsi="Times New Roman" w:cs="Times New Roman"/>
        </w:rPr>
        <w:t>Հաշմանդամների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համար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նախատեսված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հատվածը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պետք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654055">
        <w:rPr>
          <w:rFonts w:ascii="Times New Roman" w:eastAsia="Times New Roman" w:hAnsi="Times New Roman" w:cs="Times New Roman"/>
        </w:rPr>
        <w:t>ունենա</w:t>
      </w:r>
      <w:proofErr w:type="spellEnd"/>
      <w:r w:rsidRPr="00654055">
        <w:rPr>
          <w:rFonts w:ascii="Times New Roman" w:eastAsia="Times New Roman" w:hAnsi="Times New Roman" w:cs="Times New Roman"/>
        </w:rPr>
        <w:t>՝</w:t>
      </w:r>
    </w:p>
    <w:p w14:paraId="3FEC1677" w14:textId="77777777" w:rsidR="00654055" w:rsidRPr="00654055" w:rsidRDefault="00654055" w:rsidP="00654055">
      <w:pPr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սայլակի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ամրացման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համակարգ</w:t>
      </w:r>
      <w:proofErr w:type="spellEnd"/>
      <w:r w:rsidRPr="00654055">
        <w:rPr>
          <w:rFonts w:ascii="Times New Roman" w:eastAsia="Times New Roman" w:hAnsi="Times New Roman" w:cs="Times New Roman"/>
        </w:rPr>
        <w:t>,</w:t>
      </w:r>
    </w:p>
    <w:p w14:paraId="5F26BBD4" w14:textId="77777777" w:rsidR="00654055" w:rsidRPr="00654055" w:rsidRDefault="00654055" w:rsidP="00654055">
      <w:pPr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անվտանգ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արգելակող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>/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ֆիքսող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գոտիներ</w:t>
      </w:r>
      <w:proofErr w:type="spellEnd"/>
      <w:r w:rsidRPr="00654055">
        <w:rPr>
          <w:rFonts w:ascii="Times New Roman" w:eastAsia="Times New Roman" w:hAnsi="Times New Roman" w:cs="Times New Roman"/>
        </w:rPr>
        <w:t>,</w:t>
      </w:r>
    </w:p>
    <w:p w14:paraId="6C00A3BB" w14:textId="77777777" w:rsidR="00654055" w:rsidRPr="00654055" w:rsidRDefault="00654055" w:rsidP="00654055">
      <w:pPr>
        <w:numPr>
          <w:ilvl w:val="0"/>
          <w:numId w:val="15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հեշտ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մուտք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և </w:t>
      </w:r>
      <w:proofErr w:type="spellStart"/>
      <w:r w:rsidRPr="00654055">
        <w:rPr>
          <w:rFonts w:ascii="Times New Roman" w:eastAsia="Times New Roman" w:hAnsi="Times New Roman" w:cs="Times New Roman"/>
        </w:rPr>
        <w:t>ելք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ապահովող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հարթ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հատակ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կամ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թեքահարթակ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(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ռամպ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>)</w:t>
      </w:r>
      <w:r w:rsidRPr="00654055">
        <w:rPr>
          <w:rFonts w:ascii="Times New Roman" w:eastAsia="Times New Roman" w:hAnsi="Times New Roman" w:cs="Times New Roman"/>
        </w:rPr>
        <w:t>։</w:t>
      </w:r>
    </w:p>
    <w:p w14:paraId="6F963677" w14:textId="77777777" w:rsidR="00654055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6264E868">
          <v:rect id="_x0000_i1031" style="width:0;height:1.5pt" o:hralign="center" o:hrstd="t" o:hr="t" fillcolor="#a0a0a0" stroked="f"/>
        </w:pict>
      </w:r>
    </w:p>
    <w:p w14:paraId="70B4650B" w14:textId="77777777" w:rsidR="00654055" w:rsidRPr="00654055" w:rsidRDefault="00654055" w:rsidP="0065405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54055">
        <w:rPr>
          <w:rFonts w:ascii="Times New Roman" w:eastAsia="Times New Roman" w:hAnsi="Times New Roman" w:cs="Times New Roman"/>
          <w:b/>
          <w:bCs/>
        </w:rPr>
        <w:t xml:space="preserve">7.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Անվտանգություն</w:t>
      </w:r>
      <w:proofErr w:type="spellEnd"/>
      <w:r w:rsidRPr="00654055">
        <w:rPr>
          <w:rFonts w:ascii="Times New Roman" w:eastAsia="Times New Roman" w:hAnsi="Times New Roman" w:cs="Times New Roman"/>
          <w:b/>
          <w:bCs/>
        </w:rPr>
        <w:t xml:space="preserve"> և </w:t>
      </w:r>
      <w:proofErr w:type="spellStart"/>
      <w:r w:rsidRPr="00654055">
        <w:rPr>
          <w:rFonts w:ascii="Times New Roman" w:eastAsia="Times New Roman" w:hAnsi="Times New Roman" w:cs="Times New Roman"/>
          <w:b/>
          <w:bCs/>
        </w:rPr>
        <w:t>հարմարավետություն</w:t>
      </w:r>
      <w:proofErr w:type="spellEnd"/>
    </w:p>
    <w:p w14:paraId="539553E7" w14:textId="77777777" w:rsidR="00654055" w:rsidRPr="00654055" w:rsidRDefault="00654055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 xml:space="preserve">7.1. ABS </w:t>
      </w:r>
      <w:proofErr w:type="spellStart"/>
      <w:r w:rsidRPr="00654055">
        <w:rPr>
          <w:rFonts w:ascii="Times New Roman" w:eastAsia="Times New Roman" w:hAnsi="Times New Roman" w:cs="Times New Roman"/>
        </w:rPr>
        <w:t>արգելակման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համակարգ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7.2. </w:t>
      </w:r>
      <w:proofErr w:type="spellStart"/>
      <w:r w:rsidRPr="00654055">
        <w:rPr>
          <w:rFonts w:ascii="Times New Roman" w:eastAsia="Times New Roman" w:hAnsi="Times New Roman" w:cs="Times New Roman"/>
        </w:rPr>
        <w:t>Օդորակիչ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(</w:t>
      </w:r>
      <w:proofErr w:type="spellStart"/>
      <w:r w:rsidRPr="00654055">
        <w:rPr>
          <w:rFonts w:ascii="Times New Roman" w:eastAsia="Times New Roman" w:hAnsi="Times New Roman" w:cs="Times New Roman"/>
        </w:rPr>
        <w:t>սրահի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654055">
        <w:rPr>
          <w:rFonts w:ascii="Times New Roman" w:eastAsia="Times New Roman" w:hAnsi="Times New Roman" w:cs="Times New Roman"/>
        </w:rPr>
        <w:t>համար</w:t>
      </w:r>
      <w:proofErr w:type="spellEnd"/>
      <w:r w:rsidRPr="00654055">
        <w:rPr>
          <w:rFonts w:ascii="Times New Roman" w:eastAsia="Times New Roman" w:hAnsi="Times New Roman" w:cs="Times New Roman"/>
        </w:rPr>
        <w:t>)։</w:t>
      </w:r>
      <w:proofErr w:type="gramEnd"/>
      <w:r w:rsidRPr="00654055">
        <w:rPr>
          <w:rFonts w:ascii="Times New Roman" w:eastAsia="Times New Roman" w:hAnsi="Times New Roman" w:cs="Times New Roman"/>
        </w:rPr>
        <w:br/>
        <w:t xml:space="preserve">7.3. </w:t>
      </w:r>
      <w:proofErr w:type="spellStart"/>
      <w:r w:rsidRPr="00654055">
        <w:rPr>
          <w:rFonts w:ascii="Times New Roman" w:eastAsia="Times New Roman" w:hAnsi="Times New Roman" w:cs="Times New Roman"/>
        </w:rPr>
        <w:t>Սրահի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ջեռուցման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համակարգ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  <w:r w:rsidRPr="00654055">
        <w:rPr>
          <w:rFonts w:ascii="Times New Roman" w:eastAsia="Times New Roman" w:hAnsi="Times New Roman" w:cs="Times New Roman"/>
        </w:rPr>
        <w:br/>
        <w:t xml:space="preserve">7.4. </w:t>
      </w:r>
      <w:proofErr w:type="spellStart"/>
      <w:r w:rsidRPr="00654055">
        <w:rPr>
          <w:rFonts w:ascii="Times New Roman" w:eastAsia="Times New Roman" w:hAnsi="Times New Roman" w:cs="Times New Roman"/>
        </w:rPr>
        <w:t>Առնվազն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մեկ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լայն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կողային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ուղևորային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դուռ</w:t>
      </w:r>
      <w:proofErr w:type="spellEnd"/>
      <w:r w:rsidRPr="00654055">
        <w:rPr>
          <w:rFonts w:ascii="Times New Roman" w:eastAsia="Times New Roman" w:hAnsi="Times New Roman" w:cs="Times New Roman"/>
        </w:rPr>
        <w:t>՝</w:t>
      </w:r>
      <w:r w:rsidRPr="00654055">
        <w:rPr>
          <w:rFonts w:ascii="Times New Roman" w:eastAsia="Times New Roman" w:hAnsi="Times New Roman" w:cs="Times New Roman"/>
        </w:rPr>
        <w:br/>
      </w:r>
      <w:proofErr w:type="spellStart"/>
      <w:r w:rsidRPr="00654055">
        <w:rPr>
          <w:rFonts w:ascii="Times New Roman" w:eastAsia="Times New Roman" w:hAnsi="Times New Roman" w:cs="Times New Roman"/>
        </w:rPr>
        <w:t>հարմարեցված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հաշմանդամի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սայլակի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մուտքի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համար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</w:p>
    <w:p w14:paraId="22C096F7" w14:textId="54EC42F0" w:rsid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5434C46F">
          <v:rect id="_x0000_i1032" style="width:0;height:1.5pt" o:hralign="center" o:hrstd="t" o:hr="t" fillcolor="#a0a0a0" stroked="f"/>
        </w:pict>
      </w:r>
    </w:p>
    <w:p w14:paraId="12B640F8" w14:textId="53863329" w:rsidR="001451DE" w:rsidRPr="00CE7376" w:rsidRDefault="001451DE" w:rsidP="001451DE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  <w:lang w:val="hy-AM"/>
        </w:rPr>
        <w:t>8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Երաշխիք</w:t>
      </w:r>
      <w:proofErr w:type="spellEnd"/>
    </w:p>
    <w:p w14:paraId="74E7218A" w14:textId="37090C6E" w:rsidR="001451DE" w:rsidRPr="00CE7376" w:rsidRDefault="001451DE" w:rsidP="001451DE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>
        <w:rPr>
          <w:sz w:val="22"/>
          <w:szCs w:val="22"/>
          <w:lang w:val="hy-AM"/>
        </w:rPr>
        <w:t>8</w:t>
      </w:r>
      <w:r w:rsidRPr="00CE7376">
        <w:rPr>
          <w:sz w:val="22"/>
          <w:szCs w:val="22"/>
        </w:rPr>
        <w:t xml:space="preserve">.1. </w:t>
      </w:r>
      <w:proofErr w:type="spellStart"/>
      <w:r w:rsidRPr="00CE7376">
        <w:rPr>
          <w:sz w:val="22"/>
          <w:szCs w:val="22"/>
        </w:rPr>
        <w:t>Երաշխիքային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ժամկետ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առնվազն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r w:rsidR="00DC68FA" w:rsidRPr="00DC68FA">
        <w:rPr>
          <w:rStyle w:val="Strong"/>
          <w:sz w:val="22"/>
          <w:szCs w:val="22"/>
        </w:rPr>
        <w:t>2</w:t>
      </w:r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տարի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</w:r>
      <w:r>
        <w:rPr>
          <w:sz w:val="22"/>
          <w:szCs w:val="22"/>
          <w:lang w:val="hy-AM"/>
        </w:rPr>
        <w:t>8</w:t>
      </w:r>
      <w:r w:rsidRPr="00CE7376">
        <w:rPr>
          <w:sz w:val="22"/>
          <w:szCs w:val="22"/>
        </w:rPr>
        <w:t xml:space="preserve">.2. </w:t>
      </w:r>
      <w:proofErr w:type="spellStart"/>
      <w:r w:rsidRPr="00CE7376">
        <w:rPr>
          <w:sz w:val="22"/>
          <w:szCs w:val="22"/>
        </w:rPr>
        <w:t>Երաշխիքը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պետք</w:t>
      </w:r>
      <w:proofErr w:type="spellEnd"/>
      <w:r w:rsidRPr="00CE7376">
        <w:rPr>
          <w:sz w:val="22"/>
          <w:szCs w:val="22"/>
        </w:rPr>
        <w:t xml:space="preserve"> է </w:t>
      </w:r>
      <w:proofErr w:type="spellStart"/>
      <w:r w:rsidRPr="00CE7376">
        <w:rPr>
          <w:sz w:val="22"/>
          <w:szCs w:val="22"/>
        </w:rPr>
        <w:t>ներառի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առնվազն</w:t>
      </w:r>
      <w:proofErr w:type="spellEnd"/>
      <w:r w:rsidRPr="00CE7376">
        <w:rPr>
          <w:sz w:val="22"/>
          <w:szCs w:val="22"/>
        </w:rPr>
        <w:t>՝</w:t>
      </w:r>
    </w:p>
    <w:p w14:paraId="61FE94DB" w14:textId="77777777" w:rsidR="001451DE" w:rsidRPr="00CE7376" w:rsidRDefault="001451DE" w:rsidP="001451DE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շարժիչը</w:t>
      </w:r>
      <w:proofErr w:type="spellEnd"/>
      <w:r w:rsidRPr="00CE7376">
        <w:rPr>
          <w:sz w:val="22"/>
          <w:szCs w:val="22"/>
        </w:rPr>
        <w:t>,</w:t>
      </w:r>
    </w:p>
    <w:p w14:paraId="7EA17AC9" w14:textId="77777777" w:rsidR="001451DE" w:rsidRPr="00CE7376" w:rsidRDefault="001451DE" w:rsidP="001451DE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փոխանցման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տուփը</w:t>
      </w:r>
      <w:proofErr w:type="spellEnd"/>
      <w:r w:rsidRPr="00CE7376">
        <w:rPr>
          <w:sz w:val="22"/>
          <w:szCs w:val="22"/>
        </w:rPr>
        <w:t>,</w:t>
      </w:r>
    </w:p>
    <w:p w14:paraId="13F05A12" w14:textId="77777777" w:rsidR="001451DE" w:rsidRPr="00CE7376" w:rsidRDefault="001451DE" w:rsidP="001451DE">
      <w:pPr>
        <w:pStyle w:val="NormalWeb"/>
        <w:numPr>
          <w:ilvl w:val="0"/>
          <w:numId w:val="17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քարշակ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համակարգը</w:t>
      </w:r>
      <w:proofErr w:type="spellEnd"/>
      <w:r w:rsidRPr="00CE7376">
        <w:rPr>
          <w:sz w:val="22"/>
          <w:szCs w:val="22"/>
        </w:rPr>
        <w:t>։</w:t>
      </w:r>
    </w:p>
    <w:p w14:paraId="06D0C8DB" w14:textId="27F346A9" w:rsidR="001451DE" w:rsidRPr="00654055" w:rsidRDefault="00000000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pict w14:anchorId="7DAE6F5D">
          <v:rect id="_x0000_i1033" style="width:0;height:1.5pt" o:hralign="center" o:hrstd="t" o:hr="t" fillcolor="#a0a0a0" stroked="f"/>
        </w:pict>
      </w:r>
    </w:p>
    <w:p w14:paraId="516C5799" w14:textId="5390C385" w:rsidR="00654055" w:rsidRPr="00654055" w:rsidRDefault="001451DE" w:rsidP="00654055">
      <w:pPr>
        <w:spacing w:after="0" w:line="276" w:lineRule="auto"/>
        <w:outlineLvl w:val="2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lang w:val="hy-AM"/>
        </w:rPr>
        <w:t>9</w:t>
      </w:r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.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Մատակարարում</w:t>
      </w:r>
      <w:proofErr w:type="spellEnd"/>
    </w:p>
    <w:p w14:paraId="44696891" w14:textId="1ADA55FC" w:rsidR="00654055" w:rsidRPr="00654055" w:rsidRDefault="001451DE" w:rsidP="00654055">
      <w:pPr>
        <w:spacing w:after="0" w:line="276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lang w:val="hy-AM"/>
        </w:rPr>
        <w:t>9</w:t>
      </w:r>
      <w:r w:rsidR="00654055" w:rsidRPr="00654055">
        <w:rPr>
          <w:rFonts w:ascii="Times New Roman" w:eastAsia="Times New Roman" w:hAnsi="Times New Roman" w:cs="Times New Roman"/>
        </w:rPr>
        <w:t xml:space="preserve">.1.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Մատակարարման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առավելագույն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ժամկետ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՝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մինչև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1</w:t>
      </w:r>
      <w:r w:rsidR="008234CB">
        <w:rPr>
          <w:rFonts w:ascii="Times New Roman" w:eastAsia="Times New Roman" w:hAnsi="Times New Roman" w:cs="Times New Roman"/>
          <w:b/>
          <w:bCs/>
          <w:lang w:val="hy-AM"/>
        </w:rPr>
        <w:t>3</w:t>
      </w:r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0 </w:t>
      </w:r>
      <w:proofErr w:type="spellStart"/>
      <w:r w:rsidR="00C83EAC">
        <w:rPr>
          <w:rFonts w:ascii="Times New Roman" w:eastAsia="Times New Roman" w:hAnsi="Times New Roman" w:cs="Times New Roman"/>
          <w:b/>
          <w:bCs/>
        </w:rPr>
        <w:t>օրացուցային</w:t>
      </w:r>
      <w:proofErr w:type="spellEnd"/>
      <w:r w:rsidR="00654055" w:rsidRPr="00654055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  <w:b/>
          <w:bCs/>
        </w:rPr>
        <w:t>օր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>։</w:t>
      </w:r>
      <w:r w:rsidR="00654055" w:rsidRPr="00654055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lang w:val="hy-AM"/>
        </w:rPr>
        <w:t>9</w:t>
      </w:r>
      <w:r w:rsidR="00654055" w:rsidRPr="00654055">
        <w:rPr>
          <w:rFonts w:ascii="Times New Roman" w:eastAsia="Times New Roman" w:hAnsi="Times New Roman" w:cs="Times New Roman"/>
        </w:rPr>
        <w:t xml:space="preserve">.2.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Մատակարարը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պարտավոր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 xml:space="preserve"> է </w:t>
      </w:r>
      <w:proofErr w:type="spellStart"/>
      <w:r w:rsidR="00654055" w:rsidRPr="00654055">
        <w:rPr>
          <w:rFonts w:ascii="Times New Roman" w:eastAsia="Times New Roman" w:hAnsi="Times New Roman" w:cs="Times New Roman"/>
        </w:rPr>
        <w:t>ներկայացնել</w:t>
      </w:r>
      <w:proofErr w:type="spellEnd"/>
      <w:r w:rsidR="00654055" w:rsidRPr="00654055">
        <w:rPr>
          <w:rFonts w:ascii="Times New Roman" w:eastAsia="Times New Roman" w:hAnsi="Times New Roman" w:cs="Times New Roman"/>
        </w:rPr>
        <w:t>՝</w:t>
      </w:r>
    </w:p>
    <w:p w14:paraId="1ADD504E" w14:textId="77777777" w:rsidR="00654055" w:rsidRPr="00654055" w:rsidRDefault="00654055" w:rsidP="00654055">
      <w:pPr>
        <w:numPr>
          <w:ilvl w:val="0"/>
          <w:numId w:val="16"/>
        </w:numPr>
        <w:spacing w:after="0" w:line="276" w:lineRule="auto"/>
        <w:rPr>
          <w:rFonts w:ascii="Times New Roman" w:eastAsia="Times New Roman" w:hAnsi="Times New Roman" w:cs="Times New Roman"/>
        </w:rPr>
      </w:pPr>
      <w:r w:rsidRPr="00654055">
        <w:rPr>
          <w:rFonts w:ascii="Times New Roman" w:eastAsia="Times New Roman" w:hAnsi="Times New Roman" w:cs="Times New Roman"/>
        </w:rPr>
        <w:t>ОТТС,</w:t>
      </w:r>
    </w:p>
    <w:p w14:paraId="375E7AB5" w14:textId="77777777" w:rsidR="00654055" w:rsidRPr="00654055" w:rsidRDefault="00654055" w:rsidP="00654055">
      <w:pPr>
        <w:numPr>
          <w:ilvl w:val="0"/>
          <w:numId w:val="16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տեխնիկական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անձնագիր</w:t>
      </w:r>
      <w:proofErr w:type="spellEnd"/>
      <w:r w:rsidRPr="00654055">
        <w:rPr>
          <w:rFonts w:ascii="Times New Roman" w:eastAsia="Times New Roman" w:hAnsi="Times New Roman" w:cs="Times New Roman"/>
        </w:rPr>
        <w:t>,</w:t>
      </w:r>
    </w:p>
    <w:p w14:paraId="3E963856" w14:textId="77777777" w:rsidR="00654055" w:rsidRDefault="00654055" w:rsidP="00654055">
      <w:pPr>
        <w:numPr>
          <w:ilvl w:val="0"/>
          <w:numId w:val="16"/>
        </w:numPr>
        <w:spacing w:after="0" w:line="276" w:lineRule="auto"/>
        <w:rPr>
          <w:rFonts w:ascii="Times New Roman" w:eastAsia="Times New Roman" w:hAnsi="Times New Roman" w:cs="Times New Roman"/>
        </w:rPr>
      </w:pPr>
      <w:proofErr w:type="spellStart"/>
      <w:r w:rsidRPr="00654055">
        <w:rPr>
          <w:rFonts w:ascii="Times New Roman" w:eastAsia="Times New Roman" w:hAnsi="Times New Roman" w:cs="Times New Roman"/>
        </w:rPr>
        <w:t>հաշմանդամների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տեղափոխման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սարքավորումների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վերաբերյալ</w:t>
      </w:r>
      <w:proofErr w:type="spellEnd"/>
      <w:r w:rsidRPr="00654055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654055">
        <w:rPr>
          <w:rFonts w:ascii="Times New Roman" w:eastAsia="Times New Roman" w:hAnsi="Times New Roman" w:cs="Times New Roman"/>
        </w:rPr>
        <w:t>փաստաթղթեր</w:t>
      </w:r>
      <w:proofErr w:type="spellEnd"/>
      <w:r w:rsidRPr="00654055">
        <w:rPr>
          <w:rFonts w:ascii="Times New Roman" w:eastAsia="Times New Roman" w:hAnsi="Times New Roman" w:cs="Times New Roman"/>
        </w:rPr>
        <w:t>։</w:t>
      </w:r>
    </w:p>
    <w:p w14:paraId="2CFDFB8D" w14:textId="77777777" w:rsidR="00C83EAC" w:rsidRDefault="00C83EAC" w:rsidP="00C83EAC">
      <w:pPr>
        <w:spacing w:after="0" w:line="276" w:lineRule="auto"/>
        <w:ind w:left="720"/>
        <w:rPr>
          <w:rFonts w:ascii="Times New Roman" w:eastAsia="Times New Roman" w:hAnsi="Times New Roman" w:cs="Times New Roman"/>
        </w:rPr>
      </w:pPr>
    </w:p>
    <w:p w14:paraId="1757D38E" w14:textId="77777777" w:rsidR="00C83EAC" w:rsidRDefault="00C83EAC" w:rsidP="00C83EAC">
      <w:pPr>
        <w:spacing w:after="0" w:line="276" w:lineRule="auto"/>
        <w:ind w:left="720"/>
        <w:rPr>
          <w:rFonts w:ascii="Times New Roman" w:eastAsia="Times New Roman" w:hAnsi="Times New Roman" w:cs="Times New Roman"/>
        </w:rPr>
      </w:pPr>
    </w:p>
    <w:p w14:paraId="1AA9E2E0" w14:textId="77777777" w:rsidR="00C83EAC" w:rsidRDefault="00C83EAC" w:rsidP="00C83EAC">
      <w:pPr>
        <w:spacing w:after="0" w:line="276" w:lineRule="auto"/>
        <w:ind w:left="720"/>
        <w:rPr>
          <w:rFonts w:ascii="Times New Roman" w:eastAsia="Times New Roman" w:hAnsi="Times New Roman" w:cs="Times New Roman"/>
        </w:rPr>
      </w:pPr>
    </w:p>
    <w:p w14:paraId="51734CD3" w14:textId="77777777" w:rsidR="00C83EAC" w:rsidRDefault="00C83EAC" w:rsidP="00C83EAC">
      <w:pPr>
        <w:spacing w:after="0" w:line="276" w:lineRule="auto"/>
        <w:ind w:left="720"/>
        <w:rPr>
          <w:rFonts w:ascii="Times New Roman" w:eastAsia="Times New Roman" w:hAnsi="Times New Roman" w:cs="Times New Roman"/>
        </w:rPr>
      </w:pPr>
    </w:p>
    <w:p w14:paraId="403090F6" w14:textId="77777777" w:rsidR="00C83EAC" w:rsidRPr="00C83EAC" w:rsidRDefault="00C83EAC" w:rsidP="00C83EAC">
      <w:pPr>
        <w:spacing w:after="0" w:line="276" w:lineRule="auto"/>
        <w:ind w:left="720"/>
        <w:rPr>
          <w:rFonts w:ascii="Times New Roman" w:eastAsia="Times New Roman" w:hAnsi="Times New Roman" w:cs="Times New Roman"/>
        </w:rPr>
      </w:pPr>
      <w:r w:rsidRPr="00C83EAC">
        <w:rPr>
          <w:rFonts w:ascii="Times New Roman" w:eastAsia="Times New Roman" w:hAnsi="Times New Roman" w:cs="Times New Roman"/>
          <w:lang w:val="af-ZA"/>
        </w:rPr>
        <w:t>Կանխիկ փողի ձևով ներկայացված հայտի ապահովումը պետք է փոխանցվի Կենտրոնական գանձապետարանում լիազորված մարմնի անվամբ բացված «900008000466» գանձապետական հաշվին, իսկ Բանկային երաշխիքի դեպքում՝ «900155101091» հաշվեհամարին:</w:t>
      </w:r>
    </w:p>
    <w:p w14:paraId="5C385D3F" w14:textId="77777777" w:rsidR="00C83EAC" w:rsidRPr="00654055" w:rsidRDefault="00C83EAC" w:rsidP="00C83EAC">
      <w:pPr>
        <w:spacing w:after="0" w:line="276" w:lineRule="auto"/>
        <w:ind w:left="720"/>
        <w:rPr>
          <w:rFonts w:ascii="Times New Roman" w:eastAsia="Times New Roman" w:hAnsi="Times New Roman" w:cs="Times New Roman"/>
        </w:rPr>
      </w:pPr>
    </w:p>
    <w:p w14:paraId="2CCCBF97" w14:textId="77777777" w:rsidR="00E7219B" w:rsidRPr="00654055" w:rsidRDefault="00E7219B" w:rsidP="00654055">
      <w:pPr>
        <w:spacing w:after="0" w:line="276" w:lineRule="auto"/>
      </w:pPr>
    </w:p>
    <w:sectPr w:rsidR="00E7219B" w:rsidRPr="00654055" w:rsidSect="00431E7F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2A35"/>
    <w:multiLevelType w:val="multilevel"/>
    <w:tmpl w:val="D5500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5E3F95"/>
    <w:multiLevelType w:val="multilevel"/>
    <w:tmpl w:val="10D66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E372A3"/>
    <w:multiLevelType w:val="multilevel"/>
    <w:tmpl w:val="2CC2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B6767"/>
    <w:multiLevelType w:val="multilevel"/>
    <w:tmpl w:val="29786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FB3657"/>
    <w:multiLevelType w:val="multilevel"/>
    <w:tmpl w:val="D00CD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39672F8"/>
    <w:multiLevelType w:val="multilevel"/>
    <w:tmpl w:val="E94A5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A2B40"/>
    <w:multiLevelType w:val="multilevel"/>
    <w:tmpl w:val="C1380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9C0EB7"/>
    <w:multiLevelType w:val="multilevel"/>
    <w:tmpl w:val="5EFEA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9C7D3D"/>
    <w:multiLevelType w:val="multilevel"/>
    <w:tmpl w:val="B322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38952E6"/>
    <w:multiLevelType w:val="multilevel"/>
    <w:tmpl w:val="10088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AE013F"/>
    <w:multiLevelType w:val="multilevel"/>
    <w:tmpl w:val="14E6F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A192CF6"/>
    <w:multiLevelType w:val="multilevel"/>
    <w:tmpl w:val="0A526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D05483F"/>
    <w:multiLevelType w:val="multilevel"/>
    <w:tmpl w:val="9476D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1E445FF"/>
    <w:multiLevelType w:val="multilevel"/>
    <w:tmpl w:val="075CC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F04DB4"/>
    <w:multiLevelType w:val="multilevel"/>
    <w:tmpl w:val="86E46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C803F25"/>
    <w:multiLevelType w:val="multilevel"/>
    <w:tmpl w:val="8516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FF4EC9"/>
    <w:multiLevelType w:val="multilevel"/>
    <w:tmpl w:val="5F4C7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92847BE"/>
    <w:multiLevelType w:val="multilevel"/>
    <w:tmpl w:val="05607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161674">
    <w:abstractNumId w:val="17"/>
  </w:num>
  <w:num w:numId="2" w16cid:durableId="1968461399">
    <w:abstractNumId w:val="11"/>
  </w:num>
  <w:num w:numId="3" w16cid:durableId="1991933502">
    <w:abstractNumId w:val="4"/>
  </w:num>
  <w:num w:numId="4" w16cid:durableId="491290447">
    <w:abstractNumId w:val="12"/>
  </w:num>
  <w:num w:numId="5" w16cid:durableId="851988579">
    <w:abstractNumId w:val="1"/>
  </w:num>
  <w:num w:numId="6" w16cid:durableId="1883251939">
    <w:abstractNumId w:val="6"/>
  </w:num>
  <w:num w:numId="7" w16cid:durableId="285939587">
    <w:abstractNumId w:val="8"/>
  </w:num>
  <w:num w:numId="8" w16cid:durableId="279847905">
    <w:abstractNumId w:val="0"/>
  </w:num>
  <w:num w:numId="9" w16cid:durableId="2135638275">
    <w:abstractNumId w:val="10"/>
  </w:num>
  <w:num w:numId="10" w16cid:durableId="2111781056">
    <w:abstractNumId w:val="7"/>
  </w:num>
  <w:num w:numId="11" w16cid:durableId="1545366027">
    <w:abstractNumId w:val="3"/>
  </w:num>
  <w:num w:numId="12" w16cid:durableId="189345642">
    <w:abstractNumId w:val="13"/>
  </w:num>
  <w:num w:numId="13" w16cid:durableId="1217088537">
    <w:abstractNumId w:val="16"/>
  </w:num>
  <w:num w:numId="14" w16cid:durableId="261884097">
    <w:abstractNumId w:val="9"/>
  </w:num>
  <w:num w:numId="15" w16cid:durableId="2031492246">
    <w:abstractNumId w:val="5"/>
  </w:num>
  <w:num w:numId="16" w16cid:durableId="1573538382">
    <w:abstractNumId w:val="14"/>
  </w:num>
  <w:num w:numId="17" w16cid:durableId="927812510">
    <w:abstractNumId w:val="2"/>
  </w:num>
  <w:num w:numId="18" w16cid:durableId="6641818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7F"/>
    <w:rsid w:val="001451DE"/>
    <w:rsid w:val="001F2601"/>
    <w:rsid w:val="00211B8D"/>
    <w:rsid w:val="00297FE2"/>
    <w:rsid w:val="002B3521"/>
    <w:rsid w:val="002D471B"/>
    <w:rsid w:val="002D6490"/>
    <w:rsid w:val="003166FF"/>
    <w:rsid w:val="003214B8"/>
    <w:rsid w:val="00431E7F"/>
    <w:rsid w:val="005560B0"/>
    <w:rsid w:val="00654055"/>
    <w:rsid w:val="006F6261"/>
    <w:rsid w:val="00726C48"/>
    <w:rsid w:val="008234CB"/>
    <w:rsid w:val="00837C42"/>
    <w:rsid w:val="009D5C4C"/>
    <w:rsid w:val="00C83EAC"/>
    <w:rsid w:val="00CD118E"/>
    <w:rsid w:val="00DB2623"/>
    <w:rsid w:val="00DC68FA"/>
    <w:rsid w:val="00DE42D2"/>
    <w:rsid w:val="00E7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9B077"/>
  <w15:chartTrackingRefBased/>
  <w15:docId w15:val="{F14B8C52-C2DD-436B-AB57-1278EAE61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31E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431E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31E7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431E7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43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431E7F"/>
    <w:rPr>
      <w:i/>
      <w:iCs/>
    </w:rPr>
  </w:style>
  <w:style w:type="character" w:styleId="Strong">
    <w:name w:val="Strong"/>
    <w:basedOn w:val="DefaultParagraphFont"/>
    <w:uiPriority w:val="22"/>
    <w:qFormat/>
    <w:rsid w:val="00431E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2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2026-02-04T06:23:00Z</cp:lastPrinted>
  <dcterms:created xsi:type="dcterms:W3CDTF">2026-01-30T13:53:00Z</dcterms:created>
  <dcterms:modified xsi:type="dcterms:W3CDTF">2026-02-05T07:09:00Z</dcterms:modified>
</cp:coreProperties>
</file>