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априобретение лабораторных материалов и химикатов для нужд ЗАО "Чамбаракский санаторий" код ՃԱԿ-ԷԱՃԱՊՁԲ-26/10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априобретение лабораторных материалов и химикатов для нужд ЗАО "Чамбаракский санаторий" код ՃԱԿ-ԷԱՃԱՊՁԲ-26/10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априобретение лабораторных материалов и химикатов для нужд ЗАО "Чамбаракский санаторий" код ՃԱԿ-ԷԱՃԱՊՁԲ-26/10</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априобретение лабораторных материалов и химикатов для нужд ЗАО "Чамбаракский санаторий" код ՃԱԿ-ԷԱՃԱՊՁԲ-26/10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/նոսրացնող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նյութեր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Roche Cardiac Pipettes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Центр Здоровья Чамбарак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ՃԱԿ-ԷԱՃԱՊՁԲ-26/10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ՃԱԿ-ԷԱՃԱՊՁԲ-26/10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АЛЬТ (ALT, cobas c111 ) Копа c111 анализатор для формата ` 4 x 100 Ã»ëթ: Тестировали новый сыворотки "the солнечного (ALT, cobas c111 ) Копа c111Ֆիրմային знак наличие: условия Хранения 15-25 градусов тепла. в момент Сдачи годности 1/2, For In Vitro Diagnostic only армении.Поставщик должен иметь производитель компании по запатентованной специалистами, которые в порядке, установленном обеспечат предмета закупки с возникших проблем, согласно производственной компании, выданный руководства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(AST, cobas c111 ) для анализатора Cobas C111 формат: тест 4x100. проверяемый образец: сыворотка крови. наличие фирменного знака. условия хранения: температура 15-25 градусов. 1/2 срока годности на момент сдачи, только для диагностики In Vitro.Поставщик должен иметь производитель компании по запатентованной специалистами, которые в порядке, установленном обеспечат предмета закупки с возникших проблем, согласно производственной компании, выданный руководства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для анализатора Cobas C111 формат: 4x100 ° C. проверяемый образец: сыворотка крови. наличие фирменного знака. условия хранения: температура 15-25 градусов. 1/2 срока годности на момент сдачи, только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cobas c111) для анализатора Cobas C111 формат: 2x50 ° C. проверяемый образец: сыворотка крови. наличие фирменного знака. 1/2 срока годности на момент сдачи, только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(Кальций c111 ): для анализатора C111. формат: 4x100 тест. проверяемый образец: сыворотка крови. наличие фирменного знака. условия Хранения15-25 градусов тепла. наличие 1/2 срока годности на момент сдачи, только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(Холестерин) для анализатора Kobas c111 формат: 4x100 ° C. проверяемый образец: сыворотка крови. наличие фирменного знака.: условия хранения: 2-8 градусов по Цельсию наличие 1/2 срока годности на момент сдачи, только для диагностики In Vitro10.10. 2024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покупки,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(creatinin jaffe, cobas c111»: для анализатора Cobas c111 3 формат: 4x100 ° C. проверяемый образец: сыворотка крови. наличие фирменного знака. условия хранения: температура 15-25 градусов. 1/2 срока годности на момент сдачи, только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c111 3 формат: 4x100 ° С. проверяемый образец: сыворотка крови. наличие фирменного знака. условия хранения: температура 2-8 градусов. 1/2 срока годности на момент сдачи, только для диагностики In Vitro.Поставщик должен иметь производитель компании по запатентованной специалистами, которые в порядке, установленном обеспечат предмета закупки с возникших проблем, согласно производственной компании, выданный руководства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BXL-холестерин (холестерин ЛПВП,cobas c111) для анализатора Cobas S111. формат: 2x100 ° C. проверяемый образец: сыворотка/ плазма крови. наличие фирменного знака обязательно. условия хранения: при температуре от 2 до 8 ° C. Наличие 1/2 срока годности на момент сдачи. Для Диагностики In Vitro.Поставщик должен иметь производитель компании по запатентованной специалистами, которые в порядке, установленном обеспечат предмета закупки с возникших проблем, согласно производственной компании, выданный руководства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(Железо, cobas c111) для анализатора Cobas S111. форма 2x50 Ã»ëթ : проверяемого образца крови, сыворотки/ плазмы: Фирменный знак наличие обязательно. Поддержание самые 2-8C температуре армении. Наличие 1/2 срока годности на момент сдачи.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TSXL-холестерин(холестерин ЛПНП,Cobas c111) для анализатора Cobas S111. формат: 2x50 ° C. проверяемый образец: сыворотка/ плазма крови. наличие фирменного знака обязательно. условия хранения: при температуре от 2 до 8 ° C. Наличие 1/2 срока годности на момент сдачи. Для Диагностики In Vitro.Поставщик должен иметь производитель компании по запатентованной специалистами, которые в порядке, установленном обеспечат предмета закупки с возникших проблем, согласно производственной компании, выданный руководства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белок(TP,Cobas c111 ) для анализатора Cobas C111. формат: тест 4x100. проверяемый образец: сыворотка крови. наличие фирменного знака. условия хранения:температура 15-25 градусов по Цельсию. наличие 1/2 срока годности на момент сдачи, только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возникших с предметом покупки, в соответствии с рекомендациями,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cobas c111) для анализатора Cobas C111 формат: 4 x 50 ° C. проверяемый образец: сыворотка крови. наличие фирменного знака.: условия хранения 2-8 градусов ð наличие 1/2 срока Pit на момент сдачи, только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¥мочевина, cobas c111) номер анализатора Cobas C111. формат: 4x100 ° C. проверяемый образец: сыворотка крови. наличие фирменного знака. условия хранения: температура 15-25 градусов. 1/2 срока годности на момент сдачи, только для диагностики In Vitro.Поставщик должен иметь производитель компании по запатентованной специалистами, которые в порядке, установленном обеспечат предмета закупки с возникших проблем, согласно производственной компании, выданный руководства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(мочевая кислота c111). для анализатора C111. формат: 4x100 тест. проверяемый образец: сыворотка крови. наличие фирменного знака. наличие 1/2 срока годности на момент сдачи, только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/նոսրացնող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NaCl 9%. Кобас для анализатора c111. формат: 4x12 мл. проверяемый образец сыворотки/ плазмы крови. наличие фирменного знака обязательно. условия хранения: при температуре от 2 до 8 ° C. Наличие 1/2 срока годности на момент сдачи.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Кобас для Integra и Кобас для анализатора C111. формат 12 x 3 мл: исследуемый образец сыворотка/ плазма крови. Наличие фирменного знака обязательно. условия хранения: при температуре от 2 до 8 ° C. Наличие 1/2 срока годности на момент сдачи.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Липиды CFAS:Кобас для Integra и Кобас для анализатора S311. формат: 3x1 мл. наличие фирменного знака обязательно. условия хранения: при температуре от 2 до 8 ° C. Наличие 1/2 срока годности на момент сдачи.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кобас С111 основного состава. формат: 4x21 мл. проверяемый образец сыворотка/ плазма крови. наличие фирменного знака обязательно. единица измерения для понимания объемаусловия хранения: при температуре от 2 до 8 ° C. Наличие 1/2 срока годности на момент сдачи.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c111. формат: 1000 мл. наличие фирменного знака обязательно. условия хранения: при температуре от 2 до 8 ° C. Наличие 1/2 срока годности на момент сдачи.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мл Копа c111 анализаторы для всех. Формат 9 х 12 мл: Фирменный знак наличие обязательно. условия Хранения 2-8 градусов тепла. в В момент сдачи годности 1/2, For In Vitro Diagnostic only армении.У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Коба c111 анализатор для: Форт 2 х мл армении. Испытанных нм в сыворотке крови. в Условия хранения температура 2-8 градусов. 1/2 срока годности на момент сдачи, только для диагностики In Vitro.У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анализатора Micro Cuvettes Kobas S 111. формат: 1. 680 кювет. проверяемый образец сыворотки/ плазмы крови. наличие фирменного знака обязательно. условия хранения: при комнатной температуре. Наличие 1/2 срока годности на момент сдачи.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предназначены для использования в реагентах для устройства cobas c111. Формат: 3 х 2 х 16 штук в упаковке. условия хранения: комнатная температура.  Наличие 1/2 переносимости на момент сдачи. Наличие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Кобас для Integra, C111 Кобас и анализатора S311. форматпроверяющая жидкость. ` 1x 5 мл. проверяемый образец сыворотки/ плазмы крови. наличие фирменного знака обязательно. условия хранения: при температуре от 2 до 8 ° C. Наличие 1/2 срока годности на момент сдачи.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рекомендациями, выданными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1x5 мл. проверяемый образец сыворотки/ плазмы крови. наличие фирменного знака обязательно. условия хранения: при температуре от 2 до 8 ° C. Наличие 1/2 срока годности на момент сдачи.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предназначена для устройства Cobas c111. условия хранения при комнатной температуре.Единица измерения понимать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(Cell pack), растворитель предназначен для: анализаторов крови XP-300 и XQ-320. формат: 10 литров; единица измерения понимается как шт.Проверяемый образец: венозная и капиллярная кровь. только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покупки,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лизиса 3*500 мл, предназначена для: анализаторов крови XP-300 и XQ-320 , наличие не менее 1/2 срока годности на момент подачи. наличие международных сертификатов контроля качества, выданных производителем. Только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покупки,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Cellclean 50 мл, предназначена для анализаторов крови XP-300 и XQ-320. Под единицей измерения понимать шт.Наличие не менее 1/2 срока годности на момент поставки. наличие международных сертификатов контроля качества, выданных производителем. Только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покупки,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протромбинового времени, предназначенный для анализатора STart Max /STAT-NeoPTimal 5 мл/, предназначен для анализатора Start max. формат: 6x5 мл. метод: определение времени свертывания на основе вискозиметрического измерения. значение ISI (0,9-1,1), не чувствительно к нефракционному гепарину до 1 МЕ/мл и гепарину с низкой молекулярной массой anti-Xa до 1,5 МЕ/мл. условия хранения: при температуре от 2 до 8. 1/2 срока годности на момент сдачи, для диагностики in vitro: : Международный сертификат контроля качества, выданный производителем ISO 13485, CE. у поставщика должны быть специалисты, лицензированные компанией-производителем, которые в установленном порядке обеспечат решение проблем, возникающих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 /л после автоматического разбавления. наличие фирменного знака обязательно. условия хранения:при температуре 2-8. после вскрытия реагента условия хранения: 2 месяца при температуре 2-8. наличие 1/2 срока годности на момент сдачи,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покупки, в соответствии с рекомендациями, выданными компанией-производителем. Международный сертификат контроля качества, выданный производителем ISO 13485, CE. у поставщика должны быть специалисты, лицензированные компанией-производителем, которые в установленном порядке обеспечат решение проблем, возникающих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Уникалибратор /УНИКАЛИБРАТОР/ для анализатора STart Max, формат: 6x1 мл. используется в качестве калибратора для определения протромбин-ного времени и фибриногенных исследований. наличие фирменного знака. условия хранения: при температуре 2-8°C. 1/2 срока годности на момент сдачи, для диагностики In Vitro. международные сертификаты контроля качества, выданные производителем: ISO 9001, ISO 13485, CE (соответствие европейским стандартам). у поставщика должны быть специалисты, лицензированные компанией-производителем, которые в установленном порядке обеспечат решение проблем, возникших с предметом покупки,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соответствующая анализатору Start Max /содержание Coag N+B/. формат: 12x2x1 мл. наличие фирменного знака. наличие фирменного знака. условия хранения : при температуре 2-8°C. 1/2 срока годности на момент сдачи для диагностики In Vitro. выдано производителем: международные сертификаты контроля качества: ISO 9001, ISO 13485, CE (соответствие европейским стандартам): у поставщика должны быть специалисты, лицензированные компанией-производителем, которые в установленном порядке обеспечат решение проблем, связанных с предметом закупки,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мелодии, предназначенные для /STA-OWREN-КОЛЛЕР/: Формат для 24x15մլ: Используется в качестве новинок белок физике, потребности во время исследований. Фирменный знак наличие: QR кода и штрих-кода наличие: Фирменный знак наличие: условия Хранения для 2-8°C диапазон рабочих температур до истечения срока в момент Сдачи годности 1/2, For In Vitro Diagnostic: Производитель выданный по контролю качества международного аватар ISO 9001, ISO 13485, CE (Conformité Européene):Поставщик должен быть производителем компанией лицензированных специалистов, которые в установленном порядке обеспечат решение проблем, возникших с предметом покупки,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Stago компании, Старт Max мелодии, предназначенные для реакционная ханты металлические шарики (Стальные шары): Формат, с 1850 шт blob српске (1850 яйца/флакон): Предназначен для свертывания крови для определения вязкости способом. Шаров страницы 2.38 мм. Хранения сатанинский диапазон рабочих температур: Неиспользованные: срока Годности, по крайней мере, 1/2, For In Vitro Diagnostics: Производитель, выданного по контролю качества международного аватар ISO 9001, ISO 13485, CE (Conformitռ Europռene):Поставщик должен быть производителем компанией лицензированных специалистов, которые в установленном порядке обеспечат решение проблем, возникших с предметом покупки,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Stago, Start Max / пустые 150 полосок по 4 кюветы / формат: 150 х 4 шт./ коробка.  ширина траектории движения мяча составляет 1,8 мм,а длина траектории движения мяча составляет 10,7 мм. Метод свертывания времени решение измерения вязкости на основе Сохранения самые комнатной температуре. Неиспользованные: срока Годности, по крайней мере, 50%-в наличие на момент поставки: Производитель, выданного по контролю качества международного аватар ISO 9001, ISO 13485, CE (Conformité Européene):Поставщик должен быть производителем компанией лицензированных специалистов, которые в установленном порядке обеспечат решение проблем, возникших с предметом покупки, в соответствии с руководством, выданным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мелодии, предназначенные для одноразовой царские /Combitips 2,5 ml/: Формат на 100 запчасти коробке: Предназначены Пуск Макс свертываемость крови, темп мелодии автоматически столика через реагенты дозатора для наполнения: в момент Сдачи годности 1/2,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промывания /STA-Desorb U/ для анализатора Sart max. Формат: 24 x 15 мл. Наличие üÇñÙ³ÛÇn Ýß³Ý обязательно. Условия хранения: при температуре 2-8°C. Наличие 1/2 срока годности на момент поставки. Для диагностики in vitro: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 температуре 2-8. наличие 1/2 срока годности на момент сдачи для диагностики In Vitro. выданный производителем международный сертификат контроля качества ISO 13485, CE. у поставщика должны быть специалисты, лицензированные компанией-производителем, которые в установленном порядке обеспечат соответствие требованиям, предъявляемым к предмету покупки. решение проблем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նյութեր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Ֆորմատ՝ 2x 1 ստրիպ: Ֆիրմային նշանի առկայությունը պարտադիր է: Պահպանման պայմանները բացելուց հետո 2-30°C ջերմաստիճանում: Հանձնելու պահին պիտանիության ժամկետի 1/2, For In Vitro Diagnostics: :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 мл ,литий-Гепарин 13x75 стерильный,формат:50 пробирок. наличие фирменного знака обязательно. условия хранения при комнатной температуре. 1/2 срока годности на момент сдачи для диагностики In Vitro.: международный сертификат контроля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 мл ,литий-Гепарин 13x75 стерильный,формат:50 пробирок. наличие фирменного знака обязательно. условия хранения при комнатной температуре. 1/2 срока годности на момент сдачи для диагностики In Vitro.: международный сертификат контроля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Compur UX, 10 тестов, предназначен для анализатора Urisys 1100. Формат: наличие фирменного знака во флаконе на 100 полосок, международных сертификатов контроля качества, выданных производителем. Только для диагностики In Vitro. У поставщика должны быть специалисты, лицензированные компанией-производителем., которые в установленном порядке обеспечат решение проблем, возникших с предметом покупки, в соответствии с руководством, выданным компанией-производителем.Соответствующий анализатор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предназначена для устройства Urisys 1100. условия хранения при комнатной температуре.Соответствующий анализатор предоставляется и устанавливается поставщиком на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для определения Эна с содержанием цитрата натрия 3,2%, предназначенная для установки СОЭ с градуировкой, стерильная. Наличие фирменного знака. Условия хранения при комнатной температуре. Наличие 1/2 срока годности на момент сдачи, предусмотренного для исследований in vitro. Международный сертификат контроля качества, выданный производителем ISO 13485, CE (соответствие европейскому стандарту):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полипропилена Epindorf в форме микроконуса 1,5 мл, в упаковке понять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метиленового синего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vakutte 3,5 мл 9 НЗ цитра натрия для коагуляции 3,2%13*75 сине-черным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титра у беременных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Чамбарак, улица Т. Метси,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поэтапной поставки: срок поставки для первого этапа составляет 20 календарных дней с даты вступления в силу соглашения между сторонами, при наличии финансовых ресурсов,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