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AA" w:rsidRDefault="00C64FAA" w:rsidP="00C64FAA">
      <w:pPr>
        <w:pStyle w:val="2"/>
        <w:rPr>
          <w:rFonts w:ascii="Sylfaen" w:hAnsi="Sylfaen"/>
          <w:color w:val="auto"/>
          <w:lang w:eastAsia="ru-RU"/>
        </w:rPr>
      </w:pPr>
    </w:p>
    <w:p w:rsidR="00C64FAA" w:rsidRDefault="00C64FAA" w:rsidP="00C64FAA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  <w:proofErr w:type="spellEnd"/>
    </w:p>
    <w:tbl>
      <w:tblPr>
        <w:tblpPr w:leftFromText="180" w:rightFromText="180" w:vertAnchor="text" w:horzAnchor="margin" w:tblpXSpec="center" w:tblpY="435"/>
        <w:tblW w:w="10005" w:type="dxa"/>
        <w:tblLayout w:type="fixed"/>
        <w:tblLook w:val="04A0" w:firstRow="1" w:lastRow="0" w:firstColumn="1" w:lastColumn="0" w:noHBand="0" w:noVBand="1"/>
      </w:tblPr>
      <w:tblGrid>
        <w:gridCol w:w="236"/>
        <w:gridCol w:w="722"/>
        <w:gridCol w:w="1559"/>
        <w:gridCol w:w="7488"/>
      </w:tblGrid>
      <w:tr w:rsidR="00C64FAA" w:rsidTr="00C64FAA">
        <w:trPr>
          <w:trHeight w:val="279"/>
        </w:trPr>
        <w:tc>
          <w:tcPr>
            <w:tcW w:w="236" w:type="dxa"/>
            <w:noWrap/>
            <w:vAlign w:val="bottom"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C64FAA" w:rsidTr="00C64FAA">
        <w:trPr>
          <w:trHeight w:val="279"/>
        </w:trPr>
        <w:tc>
          <w:tcPr>
            <w:tcW w:w="236" w:type="dxa"/>
            <w:noWrap/>
            <w:vAlign w:val="bottom"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C64FAA" w:rsidRPr="00911C20" w:rsidTr="00C64FAA">
        <w:trPr>
          <w:trHeight w:val="718"/>
        </w:trPr>
        <w:tc>
          <w:tcPr>
            <w:tcW w:w="236" w:type="dxa"/>
            <w:noWrap/>
            <w:vAlign w:val="bottom"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FAA" w:rsidRP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Նշումների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թուղթ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>կպչուն</w:t>
            </w:r>
            <w:proofErr w:type="spellEnd"/>
            <w:r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Նշումների թուղթ ինքնասոսնձվող, 76մմ x 102մմ չափերի, 100 թերթ, լյումինեսցենտային գույների՝ սպիտակ, դեղին:</w:t>
            </w:r>
          </w:p>
        </w:tc>
      </w:tr>
      <w:tr w:rsidR="00C64FAA" w:rsidRPr="00C64FAA" w:rsidTr="00C64FAA">
        <w:trPr>
          <w:trHeight w:val="718"/>
        </w:trPr>
        <w:tc>
          <w:tcPr>
            <w:tcW w:w="236" w:type="dxa"/>
            <w:noWrap/>
            <w:vAlign w:val="bottom"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4FAA" w:rsidRPr="00C64FAA" w:rsidRDefault="00C64F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FAA" w:rsidRDefault="00C64FAA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Бумага для заметок с липким слоем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FAA" w:rsidRDefault="00C64FAA" w:rsidP="00911C20">
            <w:pPr>
              <w:pStyle w:val="HTML"/>
              <w:rPr>
                <w:rFonts w:ascii="Sylfaen" w:hAnsi="Sylfaen" w:cs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Times New Roman"/>
                <w:sz w:val="18"/>
                <w:szCs w:val="18"/>
                <w:lang w:val="hy-AM"/>
              </w:rPr>
              <w:t xml:space="preserve">Самоклеящаяся бумага для заметок, 76 x102мм, 100 листов, </w:t>
            </w:r>
            <w:r w:rsidR="00911C20">
              <w:rPr>
                <w:rFonts w:ascii="Sylfaen" w:hAnsi="Sylfaen" w:cs="Times New Roman"/>
                <w:sz w:val="18"/>
                <w:szCs w:val="18"/>
              </w:rPr>
              <w:t>белый, же</w:t>
            </w:r>
            <w:bookmarkStart w:id="0" w:name="_GoBack"/>
            <w:bookmarkEnd w:id="0"/>
            <w:r w:rsidR="00911C20">
              <w:rPr>
                <w:rFonts w:ascii="Sylfaen" w:hAnsi="Sylfaen" w:cs="Times New Roman"/>
                <w:sz w:val="18"/>
                <w:szCs w:val="18"/>
              </w:rPr>
              <w:t>лтый</w:t>
            </w:r>
            <w:r>
              <w:rPr>
                <w:rFonts w:ascii="Sylfaen" w:hAnsi="Sylfaen" w:cs="Times New Roman"/>
                <w:sz w:val="18"/>
                <w:szCs w:val="18"/>
                <w:lang w:val="hy-AM"/>
              </w:rPr>
              <w:t xml:space="preserve"> цвет.</w:t>
            </w:r>
            <w:r>
              <w:rPr>
                <w:bCs/>
                <w:lang w:val="hy-AM"/>
              </w:rPr>
              <w:t xml:space="preserve"> </w:t>
            </w:r>
          </w:p>
        </w:tc>
      </w:tr>
    </w:tbl>
    <w:p w:rsidR="00C64FAA" w:rsidRDefault="00C64FAA" w:rsidP="00C64FAA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C64FAA" w:rsidRDefault="00C64FAA" w:rsidP="00C64FAA">
      <w:pPr>
        <w:spacing w:after="0"/>
        <w:jc w:val="both"/>
        <w:rPr>
          <w:rFonts w:ascii="Sylfaen" w:hAnsi="Sylfaen"/>
        </w:rPr>
      </w:pPr>
    </w:p>
    <w:p w:rsidR="00C64FAA" w:rsidRDefault="00C64FAA" w:rsidP="00C64FAA">
      <w:pPr>
        <w:spacing w:after="0"/>
        <w:rPr>
          <w:rFonts w:ascii="Sylfaen" w:hAnsi="Sylfaen"/>
        </w:rPr>
      </w:pPr>
      <w:r>
        <w:rPr>
          <w:rFonts w:ascii="Sylfaen" w:hAnsi="Sylfaen"/>
        </w:rPr>
        <w:t>Срок исполнения договора устанавливается в 30 календарных днях, считая с даты заключения договора.</w:t>
      </w:r>
    </w:p>
    <w:p w:rsidR="00C64FAA" w:rsidRDefault="00C64FAA" w:rsidP="00C64FA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>
        <w:rPr>
          <w:rFonts w:ascii="Sylfaen" w:hAnsi="Sylfaen"/>
        </w:rPr>
        <w:t>.</w:t>
      </w:r>
    </w:p>
    <w:p w:rsidR="00C64FAA" w:rsidRDefault="00C64FAA" w:rsidP="00C64FAA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>Товары должны быть неиспользованными.</w:t>
      </w:r>
    </w:p>
    <w:p w:rsidR="00C64FAA" w:rsidRDefault="00C64FAA" w:rsidP="00C64FAA">
      <w:pPr>
        <w:spacing w:after="0"/>
        <w:rPr>
          <w:rFonts w:ascii="Sylfaen" w:hAnsi="Sylfaen"/>
        </w:rPr>
      </w:pPr>
      <w:r>
        <w:rPr>
          <w:rFonts w:ascii="Sylfaen" w:hAnsi="Sylfaen"/>
        </w:rPr>
        <w:t>Также необходимо предоставить гарантийное письмо или сертификат соответствия от производителя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C64FAA" w:rsidRDefault="00C64FAA" w:rsidP="00C64FAA">
      <w:pPr>
        <w:spacing w:after="0"/>
        <w:rPr>
          <w:rFonts w:ascii="Sylfaen" w:hAnsi="Sylfaen"/>
        </w:rPr>
      </w:pPr>
      <w:r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C64FAA" w:rsidRDefault="00C64FAA" w:rsidP="00C64FAA">
      <w:pPr>
        <w:spacing w:after="0"/>
        <w:rPr>
          <w:rFonts w:ascii="Sylfaen" w:hAnsi="Sylfaen"/>
        </w:rPr>
      </w:pPr>
      <w:r>
        <w:rPr>
          <w:rFonts w:ascii="Sylfaen" w:hAnsi="Sylfaen"/>
        </w:rPr>
        <w:t>Поставка должна осуществляться своевременно, надлежащим образом и качественно.</w:t>
      </w:r>
    </w:p>
    <w:p w:rsidR="00C64FAA" w:rsidRDefault="00C64FAA" w:rsidP="00C64FAA">
      <w:pPr>
        <w:rPr>
          <w:rFonts w:ascii="Sylfaen" w:hAnsi="Sylfaen"/>
        </w:rPr>
      </w:pPr>
      <w:r>
        <w:rPr>
          <w:rFonts w:ascii="Sylfaen" w:hAnsi="Sylfaen"/>
        </w:rPr>
        <w:t xml:space="preserve">Адрес поставки: г. </w:t>
      </w:r>
      <w:proofErr w:type="spellStart"/>
      <w:r>
        <w:rPr>
          <w:rFonts w:ascii="Sylfaen" w:hAnsi="Sylfaen"/>
        </w:rPr>
        <w:t>Ванадзор</w:t>
      </w:r>
      <w:proofErr w:type="spellEnd"/>
      <w:r>
        <w:rPr>
          <w:rFonts w:ascii="Sylfaen" w:hAnsi="Sylfaen"/>
        </w:rPr>
        <w:t xml:space="preserve">, ул. Тиграна </w:t>
      </w:r>
      <w:proofErr w:type="spellStart"/>
      <w:r>
        <w:rPr>
          <w:rFonts w:ascii="Sylfaen" w:hAnsi="Sylfaen"/>
        </w:rPr>
        <w:t>Меца</w:t>
      </w:r>
      <w:proofErr w:type="spellEnd"/>
      <w:r>
        <w:rPr>
          <w:rFonts w:ascii="Sylfaen" w:hAnsi="Sylfaen"/>
        </w:rPr>
        <w:t xml:space="preserve"> 22</w:t>
      </w:r>
      <w:r>
        <w:rPr>
          <w:rFonts w:ascii="Times New Roman" w:hAnsi="Times New Roman" w:cs="Times New Roman"/>
        </w:rPr>
        <w:t>․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օր: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Մատակարարը: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չօգտագործված: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սերտիֆիկատը: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հետ:</w:t>
      </w:r>
    </w:p>
    <w:p w:rsidR="00C64FAA" w:rsidRDefault="00C64FAA" w:rsidP="00C64FAA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որակով:</w:t>
      </w:r>
    </w:p>
    <w:p w:rsidR="00C64FAA" w:rsidRDefault="00C64FAA" w:rsidP="00C64FAA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22:</w:t>
      </w:r>
    </w:p>
    <w:p w:rsidR="00C64FAA" w:rsidRDefault="00C64FAA" w:rsidP="00C64FAA">
      <w:pPr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</w:t>
      </w:r>
    </w:p>
    <w:p w:rsidR="008978FC" w:rsidRPr="00C64FAA" w:rsidRDefault="008978FC">
      <w:pPr>
        <w:rPr>
          <w:lang w:val="hy-AM"/>
        </w:rPr>
      </w:pPr>
    </w:p>
    <w:sectPr w:rsidR="008978FC" w:rsidRPr="00C64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49C"/>
    <w:rsid w:val="008978FC"/>
    <w:rsid w:val="00911C20"/>
    <w:rsid w:val="00C64FAA"/>
    <w:rsid w:val="00FE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B58EC"/>
  <w15:chartTrackingRefBased/>
  <w15:docId w15:val="{E8485C25-A115-4888-B857-75BD78E6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AA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F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64F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HTML">
    <w:name w:val="HTML Preformatted"/>
    <w:basedOn w:val="a"/>
    <w:link w:val="HTML0"/>
    <w:uiPriority w:val="99"/>
    <w:unhideWhenUsed/>
    <w:rsid w:val="00C64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4FA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2026-02-03T13:02:00Z</dcterms:created>
  <dcterms:modified xsi:type="dcterms:W3CDTF">2026-02-06T07:32:00Z</dcterms:modified>
</cp:coreProperties>
</file>