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ЗАО «Берд медицинский центр» 26/20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ЗАО «Берд медицинский центр» 26/20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ЗАО «Берд медицинский центр» 26/20</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ЗАО «Берд медицинский центр» 26/20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АОЗТ Бердский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ԲԲԿ-ԷԱՃԱՊՁԲ-26/20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ԲԲԿ-ԷԱՃԱՊՁԲ-26/20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 i5 (14 Gen), жесткий диск — SSD 512 ГБ, ОЗУ — не менее DDR4, 16 ГБ, монитор — LED не менее 24 дюймов, не менее 1920х1080, клавиатура — «Genius LuxeMate 100» или аналогичный Dell, с USB-портом, компьютерная мышь Genius или аналогичный Dell с кабелью USB-портом в наличии, в новой упаковке и с гарантийным талоном -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LED не менее 24 дюймов, не менее 1920х1080. Товар должен быть новым, не бывшим в употреблении и с гарантийным талоном – гарантия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