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ՎՊ-ԷԱՃԱՊՁԲ-2026/02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ՎԱՅՔԻ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ք.Վայք, Շահումյան 91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лекарственных препаратов, не запрашиваемых аптеками, для нужд ЗАО «Вайкинская поликлиника»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028221507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ՎԱՅՔԻ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ՎՊ-ԷԱՃԱՊՁԲ-2026/02</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ՎԱՅՔԻ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ՎԱՅՔԻ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лекарственных препаратов, не запрашиваемых аптеками, для нужд ЗАО «Вайкинская поликлиника»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лекарственных препаратов, не запрашиваемых аптеками, для нужд ЗАО «Вайкинская поликлиника» в 2026 году.</w:t>
      </w:r>
      <w:r>
        <w:rPr>
          <w:rFonts w:ascii="Calibri" w:hAnsi="Calibri" w:cstheme="minorHAnsi"/>
          <w:b/>
          <w:lang w:val="ru-RU"/>
        </w:rPr>
        <w:t xml:space="preserve">ДЛЯ НУЖД  </w:t>
      </w:r>
      <w:r>
        <w:rPr>
          <w:rFonts w:ascii="Calibri" w:hAnsi="Calibri" w:cstheme="minorHAnsi"/>
          <w:b/>
          <w:sz w:val="24"/>
          <w:szCs w:val="24"/>
          <w:lang w:val="af-ZA"/>
        </w:rPr>
        <w:t>ՎԱՅՔԻ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ՎՊ-ԷԱՃԱՊՁԲ-2026/02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лекарственных препаратов, не запрашиваемых аптеками, для нужд ЗАО «Вайкинская поликлиника»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ՎԱՅՔԻ ՊՈԼԻԿԼԻՆԻԿԱ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ՎԱՅՔԻ ՊՈԼԻԿԼԻՆԻԿԱ ՓԲԸ*(далее — Заказчик) процедуре закупок под кодом ՎՊ-ԷԱՃԱՊՁԲ-2026/02*.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ՎԱՅՔԻ ՊՈԼԻԿԼԻՆԻԿԱ ՓԲԸ*(далее — Заказчик) процедуре закупок под кодом ՎՊ-ԷԱՃԱՊՁԲ-2026/02*.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ՎՊ-ԷԱՃԱՊՁԲ-2026/02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