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ԷԱՃԱՊՁԲ-2026/Լ-25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կնիքներ և դրոշմակնիքներ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60 21 Պատասխանատու ստորաբաժանում՝ 010 59 64 80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ԷԱՃԱՊՁԲ-2026/Լ-25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կնիքներ և դրոշմակնիքներ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կնիքներ և դրոշմակնիքներ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ԷԱՃԱՊՁԲ-2026/Լ-25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կնիքներ և դրոշմակնիքներ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դրոշմակնիքներ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2026.02.24.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ԷԱՃԱՊՁԲ-2026/Լ-25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ԷԱՃԱՊՁԲ-2026/Լ-25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ԷԱՃԱՊՁԲ-2026/Լ-25»*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ԷԱՃԱՊՁԲ-2026/Լ-25*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ԷԱՃԱՊՁԲ-2026/Լ-25»*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ԷԱՃԱՊՁԲ-2026/Լ-25*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ՆԵՐՔԻՆ ԳՈՐԾԵՐԻ ՆԱԽԱՐԱՐՈՒԹՅԱՆ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զինանշանի պատկերով կլոր կնիք: Շրջանի կենտրոնում 
արտացոլվում է ՀՀ զինանշանի պատկերը, իսկ շրջանագծի 
երկայնքով՝ ՀՀ ՆԳՆ և ենթակա պետական մարմինների (Փրկարար
 ծառայություն, Ոստիկանություն, Միգրացիայի և քաղաքացիական 
ծառայություն)  անվանումները՝ զուգակցելով այլ լեզուներով,
 ընդհանուրը ոչ ավել, քան 2 օտար լեզուներով,անհրաժեշտության
 դեպքում նշելով ՀՎՀՀ-ն։ Կնիքը պետք է ունենա կեղծելուց 
պաշտպանելու համապատասխան միջոցներ (օրինակ՝ 
միկրոտեքստ)։ Պատրաստվելու են բարձրորակ նյութից, 
պլասմասե կաղապարով, ջրակայուն, չմաշվող շրջանաձև 
կնիքներ, տրամագիծը ոչ պակաս 30մմ-ից  (կլոր կնիքի
 գծապատկերը և գրառումը կտրամադրվի պատվիրատուի կողմից
 մասնակցին)։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դրոշմակնիքներ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և ենթակա պետական
մարմինների(Փրկարար ծառայություն, Ոստիկանություն, Միգրացիայի և քաղաքացիական ծառայություն) անվանումներով ուղղանկյուն, կլոր  և եռանկյուն դրոշմակնիքներ հայերեն տառերով, անհրաժեշտության դեպքում նաև  2 օտար լեզուներով: Դրոշմակնիքները պատրաստվելու են բարձրորակ նյութից, փայտե կամ պլաստմասե բռնակներով,տեքստի ընթեռնելիության ապահովմամբ։
(Դրոշմակնիքիների գծապատկերները և գրառումը կտրամադրվի պատվիրատուի կողմից մասնակցին)։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պահանջարկ առաջանալու դեպքում  5 օրյա ժամկետում, մինչև  2026թ․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պահանջարկ առաջանալու դեպքում 5 օրյա ժամկետում, մինչև 2026թ․ դեկտեմբերի 20-ը։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