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302112001
նախընտրելի բրենդ,մոդել	Asus VivoBook X1605VA-SH2411 OLED կամ համարժեք
էկրան	16 դյույմ, 1920x1200 FullHD+
պրոցեսոր	Core i9-13900H (հոսքեր՝ 20, 2.6-5.4 ԳԳց) կամ ավելի  
SSD	512 ԳԲ կամ ավելի 
RAM	16 ԳԲ կամ ավելի
գրաֆիկա	Intel Iris Plus Graphics
աուդիո	Sonic Master
մուտք/Ելք	AUX, MicroSD, Type-C, USB 2.0, USB 3.0, HDMI
տեսախցիկ	720HD կամ ավելի 
USB-բնիկներ	2 կամ ավելի
օպերացիոն համակարգ	Dos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302112003
նախընտրելի բրենդ,մոդել	Asus VivoBook X1504ZA-NJ247 կամ համարժեք
էկրան	15.6 դյույմ, 1920x1080 FullHD
պրոցեսոր	Core i7 1255U (հոսքեր՝ 12 , 4.7 ԳԳց) կամ ավելի  
SSD	512 ԳԲ կամ ավելի 
RAM	16 ԳԲ կամ ավելի
գրաֆիկա	Intel Iris Plus Graphics
աուդիո	Sonic Master
մուտք/Ելք	AUX, MicroSD, Type-C, USB 2.0, USB 3.0, HDMI
տեսախցիկ	720HD կամ ավելի 
USB-բնիկներ	3 
օպերացիոն համակարգ	առնվազն Windows 11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302391701
նախընտրելի բրենդ,մոդել	CANON MF 3010 կամ համարժեք
տեսակ	Մոնոխրոմ
դաս	Բազմաֆունկցիոնալ տպիչ
տպման տեխնոլոգիա	Լազեր
առավելագույն ձևաչափ	A4
տպման կետայնություն	600 x 600 dpi
սկանավորման կետայնություն	600 x 600 dpi
պատճենահանման կետայնություն	600 x 600 dpi
արագություն	18 էջ/րոպե կամ ավելի
մոնոխրոմ տպման արագություն	11-20
քարթրիջների քանակ	1
միացումներ	USB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