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ՍՄԿԲԿ-ԷԱՃԱՊՁԲ-26/19</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LBP6000B,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MF264 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ProMFP M28a/w,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P2015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M6500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Маркер-выделитель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LBP6000B,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LBP6000B, способный напечатать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MF4410, способный напечатать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MF264 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MF264 dw, способный напечатать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рассчитанный на печать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ProMFP M28a/w,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ProMFP M28a/w, способный напечатать не менее 2000 страниц формата A4 при 5% заполнении в соответствии со стандартом ISO/IEC, цвет: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1020, способный напечатать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1022, рассчитанный на печать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1018, способный напечатать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P2015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P2015, способный напечатать не менее 2000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изделия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M6500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M6500, емкостью не менее 1600 страниц формата A4 при 5% заполнении в соответствии со стандартом ISO/IEC, цветной: черный, упакован в пакет и картонную коробку. На внешней стороне коробки должна быть указана информация о картридже (марка, маркировка принтера/принтеров, к которым относится картридж). Изделие должно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с как минимум 12 разрядами, настольный, отображающий математические операции на цифровой панели, работающий от батареек и солнечной энергии. Габариты: не менее 140-150 x 170-180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40 мм, предназначен для стирания следов от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шариковая ручка, серое или аналогичное пластиковое перо,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шариковая ручка с серым или аналогичным пластиковым корпусом,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с серым или аналогичным пластиковым корпусом,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Маркер-выделитель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Маркер-выделитель  с наконечником из фетра или другого пористого материала, различных цветов, с плоским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или 2 HB, заточенный,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12-15 мм, не менее 33 м, 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офисного использования (клей-карандаш), для склеивания бумаги. Сухой клей, отмерено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пластиковый, формат А4, цветной, 12 секций.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объемом не менее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степлеры с проволочными стяжками и блоками: 24 мм/6 мм, 26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для проволоки с блоками: 10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жесткой картонной обложкой, двухкольцевым переплетом, металлической застежкой, для бумаги формата А4 (210x297) мм, толщина 8 см,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пригодная для крепления к быстросъемным застежкам. Подходит для бумаги формата А4 (210x297 мм), толщина: 40-70 микрон. Прозрачная,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бумага, предназначенная для двусторонней печати на лазерных и струйных принтерах, копирования и других офисных работ, без волокон, механического производства. Формат: А4 (210x297 мм). Плотность: 80 г/м². Количество листов в одной коробке в заводской упаковке: 500 листов, вес 1 коробки: 2,5 кг. Каждые 5 коробок упакованы в картонную коробку. Продукт должен быть новым и неиспользованным, транспортировка и разгрузка продукта осуществляется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клейкая. Размеры 76х76.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пластиковой коробке, 90 мм x 90 мм, не менее 870 штук, 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120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тетрадь, 100 листов, в линейку, твердый переплет, белые страницы, сшита, с местом для марки. Бумага: офсетная, немелованная, 80 г/м², для печати, без волокон,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тетрадь, 200 листов, в линейку, твердый переплет, белые страницы, сшита, с местом для марки. Бумага: офсетная, немелованная, 80 г/м², для печати, без волокон,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 33 мм;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50 мм,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длина 30 см, пластиковая или деревянная.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для 1-го этапа с момента получения заказа: 20 календарных дней / если поставщик не договорится о более раннем сроке /, для последующих заказов в течение 5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LBP6000B,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MF264 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ProMFP M28a/w,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P2015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M6500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Маркер-выделитель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