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Imexion Salient ավտոմատի  ներարկչի լար /y տիպի extension connector sino powder կոլբաների համար/
ապրանքների չափի միավորները, պիտանելիության ժամկետները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1լ-ով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կոնցենտրիկ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/սպինալ/  տիպ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27G*3,5"  /0,41*90mm/ /սպինալ/  տիպ quinke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Արծաթացող ցողացիր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շաքարի պարունակությունը որոշող թեստեր,տուփում  քանակությունը 50 հատ,ԿՈՆՏՈՒՐ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ոչ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Բիսոկոդիլ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քանակական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450մգ+հիսպերիդին 50մգ/դետրալեքս/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900մգ+հիսպերիդին 100մգ/դետրալեքս/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փոխներարկման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Էլեկտրադանակի պասիվ էլեկտրոդ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5մգ /կորաքսան/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Medium/Large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Extra large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Large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 /մինչև 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pipete tip 200ml դեղին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նելատոն NC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/ֆենիլէֆրին/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հ-ծու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56*30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ուլտրաձայնային հետազոտող սարքի տեսատպիչի համար 110mm*20mm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/տրեպոնեմա պալիդիում/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2%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Ստերիլիություն որոշող ինդիկատոր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Ստերիլիություն որոշող ինդիկատոր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/տուփում 100 հատ, ներառված լինի նաև ասեղի կցորդիչը/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գույնի,սիլիկոնե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գույնի,սիլիկոնե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 ,խողովակի երկարությունը 150սմ,ցանկալի է լինի Braun ֆիրմային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GEL+CLOT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K3EDTA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նատրի ցիտրիկում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 Gastat Pro մոդելի  գազանալիզատորի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20մգ/ռիվարոքսաբան/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Ֆլեբեկստրակցիայի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կատետր երկճյուղ 6FR/CH բալոնի տարողությունը 30մլ/cc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նախատեսվում է գնել 2026թ ւնթացքում , համաձայն պատվերիհամաձայն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ւնթացքում ,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