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3669" w14:textId="77777777" w:rsidR="00096865" w:rsidRPr="005C716F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C716F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5C716F">
        <w:rPr>
          <w:rFonts w:ascii="GHEA Grapalat" w:hAnsi="GHEA Grapalat" w:cs="Sylfaen"/>
          <w:i/>
          <w:sz w:val="18"/>
        </w:rPr>
        <w:t xml:space="preserve"> </w:t>
      </w:r>
    </w:p>
    <w:p w14:paraId="45C629F1" w14:textId="77777777" w:rsidR="00071D1C" w:rsidRPr="005C716F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5E43ED8C" w14:textId="77777777" w:rsidR="00071D1C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 w:rsidR="00071D1C" w:rsidRPr="005C716F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>
        <w:rPr>
          <w:rFonts w:ascii="GHEA Grapalat" w:hAnsi="GHEA Grapalat"/>
          <w:sz w:val="20"/>
          <w:lang w:val="hy-AM"/>
        </w:rPr>
        <w:tab/>
      </w:r>
    </w:p>
    <w:p w14:paraId="6EFCFC62" w14:textId="77777777" w:rsidR="0045001A" w:rsidRPr="0045001A" w:rsidRDefault="0045001A" w:rsidP="0045001A">
      <w:pPr>
        <w:jc w:val="right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>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843"/>
        <w:gridCol w:w="6946"/>
        <w:gridCol w:w="992"/>
        <w:gridCol w:w="992"/>
        <w:gridCol w:w="1134"/>
        <w:gridCol w:w="1843"/>
      </w:tblGrid>
      <w:tr w:rsidR="00892F4D" w:rsidRPr="005E1F72" w14:paraId="7B5E6822" w14:textId="77777777" w:rsidTr="00400012">
        <w:trPr>
          <w:trHeight w:val="397"/>
        </w:trPr>
        <w:tc>
          <w:tcPr>
            <w:tcW w:w="15735" w:type="dxa"/>
            <w:gridSpan w:val="8"/>
            <w:vAlign w:val="center"/>
          </w:tcPr>
          <w:p w14:paraId="7A6B2459" w14:textId="77777777" w:rsidR="001B07C0" w:rsidRPr="00AA229E" w:rsidRDefault="001B07C0" w:rsidP="0040001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Ծառայության</w:t>
            </w:r>
          </w:p>
        </w:tc>
      </w:tr>
      <w:tr w:rsidR="001B07C0" w:rsidRPr="005E1F72" w14:paraId="51DE530A" w14:textId="77777777" w:rsidTr="006632A9">
        <w:trPr>
          <w:trHeight w:val="219"/>
        </w:trPr>
        <w:tc>
          <w:tcPr>
            <w:tcW w:w="568" w:type="dxa"/>
            <w:vMerge w:val="restart"/>
            <w:vAlign w:val="center"/>
          </w:tcPr>
          <w:p w14:paraId="6FCDDFA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չ/հ</w:t>
            </w:r>
          </w:p>
        </w:tc>
        <w:tc>
          <w:tcPr>
            <w:tcW w:w="1417" w:type="dxa"/>
            <w:vMerge w:val="restart"/>
            <w:vAlign w:val="center"/>
          </w:tcPr>
          <w:p w14:paraId="4809FAE2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Ծածկագիրը` ըստ ԳՄԱ դասակարգման (CPV)</w:t>
            </w:r>
          </w:p>
        </w:tc>
        <w:tc>
          <w:tcPr>
            <w:tcW w:w="1843" w:type="dxa"/>
            <w:vMerge w:val="restart"/>
            <w:vAlign w:val="center"/>
          </w:tcPr>
          <w:p w14:paraId="41EA9BA0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6946" w:type="dxa"/>
            <w:vMerge w:val="restart"/>
            <w:vAlign w:val="center"/>
          </w:tcPr>
          <w:p w14:paraId="606115B3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78A664C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3832528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39356E89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մատուցման</w:t>
            </w:r>
          </w:p>
        </w:tc>
      </w:tr>
      <w:tr w:rsidR="001B07C0" w:rsidRPr="005E1F72" w14:paraId="550802D9" w14:textId="77777777" w:rsidTr="006632A9">
        <w:trPr>
          <w:trHeight w:val="445"/>
        </w:trPr>
        <w:tc>
          <w:tcPr>
            <w:tcW w:w="568" w:type="dxa"/>
            <w:vMerge/>
            <w:vAlign w:val="center"/>
          </w:tcPr>
          <w:p w14:paraId="5924753B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6B2470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605BB54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946" w:type="dxa"/>
            <w:vMerge/>
            <w:vAlign w:val="center"/>
          </w:tcPr>
          <w:p w14:paraId="3946478D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5833AF22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51D28D0F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7A4CE5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843" w:type="dxa"/>
            <w:vAlign w:val="center"/>
          </w:tcPr>
          <w:p w14:paraId="0FE4BBDF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</w:p>
        </w:tc>
      </w:tr>
      <w:tr w:rsidR="00AA229E" w:rsidRPr="0008125E" w14:paraId="08AD278E" w14:textId="77777777" w:rsidTr="006632A9">
        <w:trPr>
          <w:trHeight w:val="246"/>
        </w:trPr>
        <w:tc>
          <w:tcPr>
            <w:tcW w:w="568" w:type="dxa"/>
            <w:vAlign w:val="center"/>
          </w:tcPr>
          <w:p w14:paraId="2F621873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6150B08B" w14:textId="0CE81278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48441300/1</w:t>
            </w:r>
          </w:p>
        </w:tc>
        <w:tc>
          <w:tcPr>
            <w:tcW w:w="1843" w:type="dxa"/>
            <w:vAlign w:val="center"/>
          </w:tcPr>
          <w:p w14:paraId="6F91AA3F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Հաշվապահական համակարգչային ծրագրային փաթեթներ</w:t>
            </w:r>
          </w:p>
        </w:tc>
        <w:tc>
          <w:tcPr>
            <w:tcW w:w="6946" w:type="dxa"/>
            <w:vAlign w:val="center"/>
          </w:tcPr>
          <w:p w14:paraId="7F93080A" w14:textId="77777777" w:rsidR="006632A9" w:rsidRPr="00721CC2" w:rsidRDefault="006632A9" w:rsidP="006632A9">
            <w:pPr>
              <w:tabs>
                <w:tab w:val="left" w:pos="489"/>
              </w:tabs>
              <w:ind w:left="62" w:firstLine="401"/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721CC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. «</w:t>
            </w: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 xml:space="preserve">«1C-Լինկ: Հաշվապահություն բյուջետային հիմնարկների համար 8», 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«1C-Լինկ. Աշխատավարձ և կադրերի կառավարում», «1C-Լինկ: </w:t>
            </w: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Հաշվապահություն բյուջետային հիմնարկների համար 7.7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» ցանցային ծրագրերի փաթեթի սպասարկման եւ ուղեկցման ծառայություններ (վերը նշված ծրագրային փաթեթը նախատեսված է 4 աշխատատեղի համար)</w:t>
            </w:r>
            <w:r w:rsidRPr="00721CC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  <w:p w14:paraId="46A869B5" w14:textId="77777777" w:rsidR="006632A9" w:rsidRPr="00721CC2" w:rsidRDefault="006632A9" w:rsidP="006632A9">
            <w:pPr>
              <w:pStyle w:val="ListNumber"/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  <w:t>Ծառայությունը ներառում է՝</w:t>
            </w:r>
          </w:p>
          <w:p w14:paraId="45EC2B2E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Խորհրդատվություններ ծրագրի հետ աշխատելու վերաբերյալ (Հեռախոսով կամ Ծառայությունները ստացողի տարածքում):</w:t>
            </w:r>
          </w:p>
          <w:p w14:paraId="1041692B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թարմացում՝ համաձայն օրենսդրական փոփոխությունների:</w:t>
            </w:r>
          </w:p>
          <w:p w14:paraId="386C47DA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կոնֆիգուրացիայի թարմացում, եթե Ծառայությունները մատուցողը թողարկել է Ծրագրի նոր կոնֆիգուրացիա:</w:t>
            </w:r>
          </w:p>
          <w:p w14:paraId="2D0D36A3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 մասին տեղեկատվության տրամադրում:</w:t>
            </w:r>
          </w:p>
          <w:p w14:paraId="6EF5C6C8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 տեղեկատվության ներբեռնում և արտահանում ծրագիր՝ Պատվիրատուի կողմից տրամադրվող ձևաչափով:</w:t>
            </w:r>
          </w:p>
          <w:p w14:paraId="65D7D001" w14:textId="77777777" w:rsidR="006632A9" w:rsidRPr="00721CC2" w:rsidRDefault="006632A9" w:rsidP="006632A9">
            <w:pPr>
              <w:pStyle w:val="ListNumber"/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1.6 Տեխնիկական սպասարկում Պատվիրատուի տարածքում ժամը 10:00-17:00 ժամանակահատվածում հետևյալ հարցերով</w:t>
            </w:r>
          </w:p>
          <w:p w14:paraId="23539F31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բազայի արխիվացում և վերականգնում, </w:t>
            </w:r>
          </w:p>
          <w:p w14:paraId="5A0ED2B2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րագրի տեխնիկական հարցերով աջակցություն,</w:t>
            </w:r>
          </w:p>
          <w:p w14:paraId="05B5E3D7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րագրի վերատեղակայման աշխատանքներ, </w:t>
            </w:r>
          </w:p>
          <w:p w14:paraId="2DF2552C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հետ աշխատելու մեթոդաբանություն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14:paraId="44BA36F3" w14:textId="77777777" w:rsidR="006632A9" w:rsidRPr="00721CC2" w:rsidRDefault="006632A9" w:rsidP="00B24C9B">
            <w:pPr>
              <w:pStyle w:val="ListNumber"/>
              <w:numPr>
                <w:ilvl w:val="0"/>
                <w:numId w:val="38"/>
              </w:numPr>
              <w:tabs>
                <w:tab w:val="left" w:pos="489"/>
                <w:tab w:val="left" w:pos="760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Այցելել/արձագանքել Պատվիրատուին ըստ կանչի՝ ոչ ուշ, քան կանչը ստանալուց հետո առնվազն 2 աշխատանքային օրվա ընթացքում: Հայտնաբերված խնդիրները, որոնք կախված չեն Համակարգի տիպային կոնֆիգուրացիայի սխալներից, շտկել՝ ոչ ուշ, քան խնդիրը հայտնաբերելու պահից մինչև 3 աշխատանքային օրվա ընթացքում՝ կախված խնդրի բարդությունից: </w:t>
            </w:r>
          </w:p>
          <w:p w14:paraId="36DAEA6F" w14:textId="77777777" w:rsidR="006632A9" w:rsidRPr="00721CC2" w:rsidRDefault="006632A9" w:rsidP="006632A9">
            <w:pPr>
              <w:pStyle w:val="ListNumber"/>
              <w:numPr>
                <w:ilvl w:val="0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սպասարկման ծառայություններն իրականացնել հանրային հատվածի հաշվապահական հաշվառման օրենսդրությանը համապատասխան, հայերեն լեզվով:</w:t>
            </w:r>
          </w:p>
          <w:p w14:paraId="3508C2F0" w14:textId="77777777" w:rsidR="006632A9" w:rsidRPr="00721CC2" w:rsidRDefault="006632A9" w:rsidP="006632A9">
            <w:pPr>
              <w:ind w:firstLine="401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Պահպանել Պատվիրատուի բոլոր տեղեկությունները, որոնք հայտնի են դարձել Ծառայությունները մատուցողին՝ ծառայությունները մատուցելու ընթացքում:</w:t>
            </w:r>
          </w:p>
          <w:p w14:paraId="57278A03" w14:textId="21EA4FEC" w:rsidR="00AA229E" w:rsidRPr="00721CC2" w:rsidRDefault="00AA229E" w:rsidP="006632A9">
            <w:pPr>
              <w:ind w:firstLine="463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Լրացուցիչ պայմաններ՝</w:t>
            </w:r>
          </w:p>
          <w:p w14:paraId="22E66CFC" w14:textId="283E45FA" w:rsidR="00AA229E" w:rsidRPr="00721CC2" w:rsidRDefault="00AA229E" w:rsidP="006632A9">
            <w:pPr>
              <w:ind w:firstLine="463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անագիրը ՀՀ ֆինանսների նախարարության կողմից հաշվառված լինելու դեպքում:</w:t>
            </w:r>
          </w:p>
          <w:p w14:paraId="68E77DD9" w14:textId="5E583D8E" w:rsidR="00AA229E" w:rsidRPr="00721CC2" w:rsidRDefault="00AA229E" w:rsidP="006632A9">
            <w:pPr>
              <w:ind w:firstLine="463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 xml:space="preserve">**Վճարումը կկատարվի </w:t>
            </w:r>
            <w:r w:rsidR="0008125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ըստ 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փաստացի մատուցված ծառայությունների հիման վրա:</w:t>
            </w:r>
          </w:p>
        </w:tc>
        <w:tc>
          <w:tcPr>
            <w:tcW w:w="992" w:type="dxa"/>
            <w:vAlign w:val="center"/>
          </w:tcPr>
          <w:p w14:paraId="13D3D370" w14:textId="77777777" w:rsidR="00AA229E" w:rsidRPr="00721CC2" w:rsidRDefault="00AA229E" w:rsidP="00AA229E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992" w:type="dxa"/>
            <w:vAlign w:val="center"/>
          </w:tcPr>
          <w:p w14:paraId="40632EDA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38093FC1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ք. Երևան, Մաշտոցի 47</w:t>
            </w:r>
          </w:p>
        </w:tc>
        <w:tc>
          <w:tcPr>
            <w:tcW w:w="1843" w:type="dxa"/>
            <w:vAlign w:val="center"/>
          </w:tcPr>
          <w:p w14:paraId="01B49B0E" w14:textId="48007FC0" w:rsidR="00AA229E" w:rsidRPr="00721CC2" w:rsidRDefault="00C7110D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262626"/>
                <w:sz w:val="18"/>
                <w:szCs w:val="18"/>
                <w:shd w:val="clear" w:color="auto" w:fill="FFFFFF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մինչև 30.12.2026թ</w:t>
            </w:r>
          </w:p>
        </w:tc>
      </w:tr>
    </w:tbl>
    <w:p w14:paraId="143A7B8C" w14:textId="77777777" w:rsidR="00AA229E" w:rsidRDefault="00071D1C" w:rsidP="00EF3662">
      <w:pPr>
        <w:jc w:val="center"/>
        <w:rPr>
          <w:rFonts w:ascii="GHEA Grapalat" w:hAnsi="GHEA Grapalat"/>
          <w:sz w:val="20"/>
          <w:lang w:val="hy-AM"/>
        </w:rPr>
        <w:sectPr w:rsidR="00AA229E" w:rsidSect="00400012">
          <w:footnotePr>
            <w:pos w:val="beneathText"/>
          </w:footnotePr>
          <w:pgSz w:w="16838" w:h="11906" w:orient="landscape" w:code="9"/>
          <w:pgMar w:top="142" w:right="533" w:bottom="709" w:left="720" w:header="562" w:footer="562" w:gutter="0"/>
          <w:cols w:space="720"/>
        </w:sectPr>
      </w:pP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</w:p>
    <w:p w14:paraId="75D3204B" w14:textId="77777777" w:rsidR="00892F4D" w:rsidRDefault="00892F4D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5151FFC9" w14:textId="77777777" w:rsidR="00F65FFF" w:rsidRDefault="001B07C0" w:rsidP="00D75F9E">
      <w:pPr>
        <w:tabs>
          <w:tab w:val="left" w:pos="4425"/>
        </w:tabs>
        <w:jc w:val="center"/>
        <w:rPr>
          <w:rFonts w:ascii="GHEA Grapalat" w:hAnsi="GHEA Grapalat"/>
          <w:b/>
          <w:lang w:val="ru-RU"/>
        </w:rPr>
      </w:pPr>
      <w:r w:rsidRPr="001B07C0">
        <w:rPr>
          <w:rFonts w:ascii="GHEA Grapalat" w:hAnsi="GHEA Grapalat"/>
          <w:b/>
          <w:lang w:val="ru-RU"/>
        </w:rPr>
        <w:t>ТЕХНИЧЕСКАЯ ХАРАКТЕРИСТИКА</w:t>
      </w:r>
    </w:p>
    <w:p w14:paraId="51CEA5AC" w14:textId="77777777" w:rsidR="00D75F9E" w:rsidRDefault="00D75F9E" w:rsidP="00D75F9E">
      <w:pPr>
        <w:tabs>
          <w:tab w:val="left" w:pos="4425"/>
        </w:tabs>
        <w:rPr>
          <w:rFonts w:ascii="GHEA Grapalat" w:hAnsi="GHEA Grapalat"/>
          <w:b/>
          <w:lang w:val="ru-RU"/>
        </w:rPr>
      </w:pPr>
    </w:p>
    <w:tbl>
      <w:tblPr>
        <w:tblW w:w="157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7088"/>
        <w:gridCol w:w="1134"/>
        <w:gridCol w:w="992"/>
        <w:gridCol w:w="1134"/>
        <w:gridCol w:w="1846"/>
      </w:tblGrid>
      <w:tr w:rsidR="001B07C0" w:rsidRPr="005E1F72" w14:paraId="1D4A884A" w14:textId="77777777" w:rsidTr="00721CC2">
        <w:tc>
          <w:tcPr>
            <w:tcW w:w="15738" w:type="dxa"/>
            <w:gridSpan w:val="8"/>
          </w:tcPr>
          <w:p w14:paraId="7FB6A7A6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услуги</w:t>
            </w:r>
          </w:p>
        </w:tc>
      </w:tr>
      <w:tr w:rsidR="001B07C0" w:rsidRPr="005E1F72" w14:paraId="6CDA6F64" w14:textId="77777777" w:rsidTr="00721CC2">
        <w:trPr>
          <w:trHeight w:val="219"/>
        </w:trPr>
        <w:tc>
          <w:tcPr>
            <w:tcW w:w="568" w:type="dxa"/>
            <w:vMerge w:val="restart"/>
            <w:vAlign w:val="center"/>
          </w:tcPr>
          <w:p w14:paraId="4F5B3175" w14:textId="77777777"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н/л</w:t>
            </w:r>
          </w:p>
        </w:tc>
        <w:tc>
          <w:tcPr>
            <w:tcW w:w="1559" w:type="dxa"/>
            <w:vMerge w:val="restart"/>
            <w:vAlign w:val="center"/>
          </w:tcPr>
          <w:p w14:paraId="788546A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14:paraId="2BF40C6C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наименование</w:t>
            </w:r>
            <w:r w:rsidRPr="00E3623B"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7088" w:type="dxa"/>
            <w:vMerge w:val="restart"/>
            <w:vAlign w:val="center"/>
          </w:tcPr>
          <w:p w14:paraId="4C8D550A" w14:textId="77777777" w:rsidR="001B07C0" w:rsidRPr="00E3623B" w:rsidRDefault="001B07C0" w:rsidP="001B07C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E3623B">
              <w:rPr>
                <w:rFonts w:ascii="GHEA Grapalat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14:paraId="6504373F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C86B30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Общий объем</w:t>
            </w:r>
          </w:p>
        </w:tc>
        <w:tc>
          <w:tcPr>
            <w:tcW w:w="2977" w:type="dxa"/>
            <w:gridSpan w:val="2"/>
            <w:vAlign w:val="center"/>
          </w:tcPr>
          <w:p w14:paraId="3CC5019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предоставление</w:t>
            </w:r>
          </w:p>
        </w:tc>
      </w:tr>
      <w:tr w:rsidR="001B07C0" w:rsidRPr="005E1F72" w14:paraId="0F9B52F7" w14:textId="77777777" w:rsidTr="00721CC2">
        <w:trPr>
          <w:trHeight w:val="445"/>
        </w:trPr>
        <w:tc>
          <w:tcPr>
            <w:tcW w:w="568" w:type="dxa"/>
            <w:vMerge/>
            <w:vAlign w:val="center"/>
          </w:tcPr>
          <w:p w14:paraId="12F04D5C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27D489F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14:paraId="1FBE2792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7088" w:type="dxa"/>
            <w:vMerge/>
            <w:vAlign w:val="center"/>
          </w:tcPr>
          <w:p w14:paraId="5D00C728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01E52F70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14:paraId="5059905D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040DDE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14:paraId="1194AC1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срок</w:t>
            </w:r>
          </w:p>
        </w:tc>
      </w:tr>
      <w:tr w:rsidR="00F63672" w:rsidRPr="0008125E" w14:paraId="0A8EEE42" w14:textId="77777777" w:rsidTr="00721CC2">
        <w:trPr>
          <w:trHeight w:val="246"/>
        </w:trPr>
        <w:tc>
          <w:tcPr>
            <w:tcW w:w="568" w:type="dxa"/>
            <w:vAlign w:val="center"/>
          </w:tcPr>
          <w:p w14:paraId="54CA8853" w14:textId="77777777"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78DCB3A3" w14:textId="292C808D" w:rsidR="00F63672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 w:rsidR="000E012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45E46C1A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Пакеты программного обеспечения для бухгалтерского учета</w:t>
            </w:r>
          </w:p>
        </w:tc>
        <w:tc>
          <w:tcPr>
            <w:tcW w:w="7088" w:type="dxa"/>
            <w:vAlign w:val="center"/>
          </w:tcPr>
          <w:p w14:paraId="6713ECE5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"1С-Линк.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Бухгалтерия для бюджетных учреждений 8", "1С-Линк.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Заработная плата и управление персоналом», «1С-Линк.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Бухгалтерия для бюджетных учреждений 7,7" услуги по обслуживанию и поддержке сетевых программ (4 рабочих мест). </w:t>
            </w:r>
          </w:p>
          <w:p w14:paraId="02740A07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Услуга включает в себя: </w:t>
            </w:r>
          </w:p>
          <w:p w14:paraId="38B1532F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1.1 Консультации по работе с программой (по телефону или на территории получателя услуг).</w:t>
            </w:r>
          </w:p>
          <w:p w14:paraId="05D1051A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1.2 Обновление программы в соответствии с изменениями законодательства. </w:t>
            </w:r>
          </w:p>
          <w:p w14:paraId="3EBD6474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1.3 Обновление конфигурации программы, если поставщик услуг выпустил новую конфигурацию программы. </w:t>
            </w:r>
          </w:p>
          <w:p w14:paraId="02C37DDA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1.4 Уведомление об изменениях. </w:t>
            </w:r>
          </w:p>
          <w:p w14:paraId="20BFC128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1.5 Загрузка и экспорт необходимой информации в формате, предоставленном заказчиком. </w:t>
            </w:r>
          </w:p>
          <w:p w14:paraId="7761CE68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1.6 Техническое обслуживание на территории заказчика в период с 10:00 до 17:00 по следующим вопросам </w:t>
            </w:r>
          </w:p>
          <w:p w14:paraId="7E38696F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  <w:lang w:val="en-US"/>
              </w:rPr>
              <w:t>A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рхивирование и восстановление баз данных, </w:t>
            </w:r>
          </w:p>
          <w:p w14:paraId="5531B8B1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Поддержка по техническим вопросам программы. </w:t>
            </w:r>
          </w:p>
          <w:p w14:paraId="6F873165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Работы по перераспределению программы </w:t>
            </w:r>
          </w:p>
          <w:p w14:paraId="307EDA64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Методика работы с программой, </w:t>
            </w:r>
          </w:p>
          <w:p w14:paraId="0D8CFAFC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Посетить/ответить заказчику по повестке не позднее, чем в течение 2 рабочих дней после получения повестки.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Устранить обнаруженные проблемы, не вызванные типичными ошибками конфигурации системы, не позднее, чем в течение 3-х рабочих дней с момента обнаружения проблемы, в зависимости от сложности проблемы. </w:t>
            </w:r>
          </w:p>
          <w:p w14:paraId="7485420D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Осуществлять услуги программы в соответствии с бухгалтерским законодательством государственного сектора, на армянском языке.</w:t>
            </w:r>
          </w:p>
          <w:p w14:paraId="3743E8E1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Сохранять всю информацию заказчика, которая стала известна поставщику услуг в процессе оказания услуг. </w:t>
            </w:r>
          </w:p>
          <w:p w14:paraId="5CFFB89B" w14:textId="77777777" w:rsidR="006632A9" w:rsidRPr="00721CC2" w:rsidRDefault="006632A9" w:rsidP="006632A9">
            <w:pPr>
              <w:tabs>
                <w:tab w:val="num" w:pos="0"/>
                <w:tab w:val="left" w:pos="504"/>
              </w:tabs>
              <w:ind w:firstLine="459"/>
              <w:jc w:val="both"/>
              <w:rPr>
                <w:rFonts w:ascii="GHEA Grapalat" w:hAnsi="GHEA Grapalat"/>
                <w:b/>
                <w:sz w:val="18"/>
                <w:szCs w:val="18"/>
                <w:lang w:val="x-none"/>
              </w:rPr>
            </w:pPr>
            <w:r w:rsidRPr="00721CC2">
              <w:rPr>
                <w:rFonts w:ascii="GHEA Grapalat" w:hAnsi="GHEA Grapalat"/>
                <w:b/>
                <w:sz w:val="18"/>
                <w:szCs w:val="18"/>
                <w:lang w:val="x-none"/>
              </w:rPr>
              <w:t>Дополнительные условия՝</w:t>
            </w:r>
          </w:p>
          <w:p w14:paraId="4349D8D4" w14:textId="45D085B4" w:rsidR="00F63672" w:rsidRPr="0008125E" w:rsidRDefault="006632A9" w:rsidP="006632A9">
            <w:pPr>
              <w:ind w:firstLine="567"/>
              <w:jc w:val="both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bCs/>
                <w:sz w:val="18"/>
                <w:szCs w:val="18"/>
                <w:lang w:val="x-none"/>
              </w:rPr>
              <w:t>*Оплата будет производиться на основе фактически предоставленных услуг</w:t>
            </w:r>
            <w:r w:rsidR="000812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14:paraId="031015BC" w14:textId="77777777" w:rsidR="00F63672" w:rsidRPr="00721CC2" w:rsidRDefault="00F63672" w:rsidP="00F63672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Драм</w:t>
            </w:r>
          </w:p>
        </w:tc>
        <w:tc>
          <w:tcPr>
            <w:tcW w:w="992" w:type="dxa"/>
            <w:vAlign w:val="center"/>
          </w:tcPr>
          <w:p w14:paraId="1B1E832C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1CC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C9AF976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721CC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Ереван, Маштоца 47</w:t>
            </w:r>
          </w:p>
        </w:tc>
        <w:tc>
          <w:tcPr>
            <w:tcW w:w="1843" w:type="dxa"/>
            <w:vAlign w:val="center"/>
          </w:tcPr>
          <w:p w14:paraId="606129D6" w14:textId="5B521701" w:rsidR="00F63672" w:rsidRPr="00721CC2" w:rsidRDefault="00721CC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 xml:space="preserve">С даты вступления в силу </w:t>
            </w:r>
            <w:r w:rsidR="00C7110D">
              <w:rPr>
                <w:rFonts w:ascii="GHEA Grapalat" w:hAnsi="GHEA Grapalat"/>
                <w:sz w:val="18"/>
                <w:szCs w:val="18"/>
                <w:lang w:val="ru-RU"/>
              </w:rPr>
              <w:t>договора</w:t>
            </w: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 30.12</w:t>
            </w:r>
            <w:r w:rsidRPr="00721CC2">
              <w:rPr>
                <w:rFonts w:ascii="GHEA Grapalat" w:hAnsi="GHEA Grapalat"/>
                <w:color w:val="262626"/>
                <w:sz w:val="18"/>
                <w:szCs w:val="18"/>
                <w:shd w:val="clear" w:color="auto" w:fill="FFFFFF"/>
                <w:lang w:val="ru-RU"/>
              </w:rPr>
              <w:t>.2026 г.</w:t>
            </w:r>
          </w:p>
        </w:tc>
      </w:tr>
    </w:tbl>
    <w:p w14:paraId="28570297" w14:textId="77777777" w:rsidR="001B07C0" w:rsidRDefault="001B07C0" w:rsidP="001B07C0">
      <w:pPr>
        <w:jc w:val="center"/>
        <w:rPr>
          <w:rFonts w:ascii="GHEA Grapalat" w:hAnsi="GHEA Grapalat"/>
          <w:b/>
          <w:lang w:val="hy-AM"/>
        </w:rPr>
      </w:pPr>
    </w:p>
    <w:sectPr w:rsidR="001B07C0" w:rsidSect="00400012">
      <w:footnotePr>
        <w:pos w:val="beneathText"/>
      </w:footnotePr>
      <w:pgSz w:w="16838" w:h="11906" w:orient="landscape" w:code="9"/>
      <w:pgMar w:top="142" w:right="533" w:bottom="709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9739B" w14:textId="77777777" w:rsidR="00742E83" w:rsidRDefault="00742E83">
      <w:r>
        <w:separator/>
      </w:r>
    </w:p>
  </w:endnote>
  <w:endnote w:type="continuationSeparator" w:id="0">
    <w:p w14:paraId="2DEBAF0B" w14:textId="77777777"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F1B2" w14:textId="77777777" w:rsidR="00742E83" w:rsidRDefault="00742E83">
      <w:r>
        <w:separator/>
      </w:r>
    </w:p>
  </w:footnote>
  <w:footnote w:type="continuationSeparator" w:id="0">
    <w:p w14:paraId="3EE78186" w14:textId="77777777"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53DC7"/>
    <w:multiLevelType w:val="hybridMultilevel"/>
    <w:tmpl w:val="AAC6E692"/>
    <w:lvl w:ilvl="0" w:tplc="46B05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F5A58"/>
    <w:multiLevelType w:val="hybridMultilevel"/>
    <w:tmpl w:val="168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E54D7D"/>
    <w:multiLevelType w:val="multilevel"/>
    <w:tmpl w:val="D344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94A6246"/>
    <w:multiLevelType w:val="hybridMultilevel"/>
    <w:tmpl w:val="5DA4E342"/>
    <w:lvl w:ilvl="0" w:tplc="53008C42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850D2"/>
    <w:multiLevelType w:val="hybridMultilevel"/>
    <w:tmpl w:val="5D56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EF30AE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08639B6"/>
    <w:multiLevelType w:val="hybridMultilevel"/>
    <w:tmpl w:val="85908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6E2E458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1411A"/>
    <w:multiLevelType w:val="hybridMultilevel"/>
    <w:tmpl w:val="99FCD1A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1CB6D13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DF5"/>
    <w:multiLevelType w:val="hybridMultilevel"/>
    <w:tmpl w:val="9E0E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20"/>
  </w:num>
  <w:num w:numId="5">
    <w:abstractNumId w:val="2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3"/>
  </w:num>
  <w:num w:numId="13">
    <w:abstractNumId w:val="30"/>
  </w:num>
  <w:num w:numId="14">
    <w:abstractNumId w:val="13"/>
  </w:num>
  <w:num w:numId="15">
    <w:abstractNumId w:val="31"/>
  </w:num>
  <w:num w:numId="16">
    <w:abstractNumId w:val="18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10"/>
  </w:num>
  <w:num w:numId="30">
    <w:abstractNumId w:val="9"/>
  </w:num>
  <w:num w:numId="31">
    <w:abstractNumId w:val="12"/>
  </w:num>
  <w:num w:numId="32">
    <w:abstractNumId w:val="16"/>
  </w:num>
  <w:num w:numId="33">
    <w:abstractNumId w:val="29"/>
  </w:num>
  <w:num w:numId="34">
    <w:abstractNumId w:val="14"/>
  </w:num>
  <w:num w:numId="35">
    <w:abstractNumId w:val="27"/>
  </w:num>
  <w:num w:numId="36">
    <w:abstractNumId w:val="1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5BC9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25E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012E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2AD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7C0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012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0FB3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85C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2A9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4C0"/>
    <w:rsid w:val="006968E8"/>
    <w:rsid w:val="00697C38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8D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1CC2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4E29"/>
    <w:rsid w:val="007C55BD"/>
    <w:rsid w:val="007C5F44"/>
    <w:rsid w:val="007C6BA7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77FB3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8A7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73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29E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9B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A61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0D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5F9E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D12"/>
    <w:rsid w:val="00E31A0F"/>
    <w:rsid w:val="00E326DD"/>
    <w:rsid w:val="00E327B8"/>
    <w:rsid w:val="00E33DDB"/>
    <w:rsid w:val="00E34189"/>
    <w:rsid w:val="00E347F7"/>
    <w:rsid w:val="00E3623B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72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F05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25B8C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1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0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07C0"/>
    <w:rPr>
      <w:rFonts w:ascii="Courier New" w:hAnsi="Courier New" w:cs="Courier New"/>
    </w:rPr>
  </w:style>
  <w:style w:type="character" w:customStyle="1" w:styleId="hwtze">
    <w:name w:val="hwtze"/>
    <w:basedOn w:val="DefaultParagraphFont"/>
    <w:rsid w:val="00F63672"/>
  </w:style>
  <w:style w:type="character" w:customStyle="1" w:styleId="rynqvb">
    <w:name w:val="rynqvb"/>
    <w:basedOn w:val="DefaultParagraphFont"/>
    <w:rsid w:val="00F63672"/>
  </w:style>
  <w:style w:type="paragraph" w:styleId="ListNumber">
    <w:name w:val="List Number"/>
    <w:basedOn w:val="Normal"/>
    <w:rsid w:val="00F63672"/>
    <w:pPr>
      <w:spacing w:before="120"/>
      <w:jc w:val="both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D022-219D-4BAC-9BF3-E2EA8692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470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256</cp:revision>
  <cp:lastPrinted>2025-11-19T07:31:00Z</cp:lastPrinted>
  <dcterms:created xsi:type="dcterms:W3CDTF">2021-05-03T09:56:00Z</dcterms:created>
  <dcterms:modified xsi:type="dcterms:W3CDTF">2026-02-12T07:41:00Z</dcterms:modified>
</cp:coreProperties>
</file>