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ԷԱՃԱՊՁԲ-2026/Հ-17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материалов для домашнего хозяйства и общественного питания под кодом HH NGN EAChAPDZB-2026/H-17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ԷԱՃԱՊՁԲ-2026/Հ-17</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материалов для домашнего хозяйства и общественного питания под кодом HH NGN EAChAPDZB-2026/H-17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материалов для домашнего хозяйства и общественного питания под кодом HH NGN EAChAPDZB-2026/H-17</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ԷԱՃԱՊՁԲ-2026/Հ-17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материалов для домашнего хозяйства и общественного питания под кодом HH NGN EAChAPDZB-2026/H-17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емкостях объемом 0,5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7538146.5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 9 см x 9 см, вогнутая, с пружинными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деревянная, лакированная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трехпозиционная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Сливной патрубок для раковины/гофрированная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водоснабжения унитаза /вход воды снизу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нестандартная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стандартная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винтом/ ударный дюбель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Скотч/маленький, узкий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набор сверл,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выключатель/ трехфазный, 63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выключатели/однофазные,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63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(пила)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ԷԱՃԱՊՁԲ-2026/Հ-17"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ԷԱՃԱՊՁԲ-2026/Հ-17"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ԷԱՃԱՊՁԲ-2026/Հ-17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емкостях объемом 0,5 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 9 см x 9 см, вогнутая, с пружинными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деревянная, лакированная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трехпозиционная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Сливной патрубок для раковины/гофрированная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водоснабжения унитаза /вход воды снизу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10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нестандартная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стандартная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краска/серый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винтом/ ударный дюбель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Скотч/маленький, узкий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набор сверл,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выключатель/ трехфазный,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выключатели/однофазные, 16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109/8г.Ереван, 3-й переулок Ширака, 6// г.Ереван, г.Давташен, Анастаса Микояна 109/8г.Ереван,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3-й переулок Ширака, 6// г.Ереван, г.Давташен, Анастаса Микояна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30.05.2026г.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емкостях объемом 0,5 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лампочка / 9 см x 9 см, вогнутая, с пружинными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деревянная, лакированная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мусорный пакет/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трехпозиционная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двойная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Сливной патрубок для раковины/гофрированная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водоснабжения унитаза /вход воды снизу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водопроводный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10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нестандартная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стандартная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покрасочных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краска/красный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краска/серый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с винтом/ ударный дюбель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Скотч/маленький, узкий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ручного инструмента/ набор сверл,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выключатель/ трехфазный,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выключатели/однофазные, 16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электрические выключатели, однофазные,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 125 мм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