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84DCA" w14:textId="77777777" w:rsidR="000D5CBC" w:rsidRDefault="000D5CBC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8EA2269" w14:textId="671C8E9F" w:rsidR="003D493E" w:rsidRPr="007B70C4" w:rsidRDefault="003D493E" w:rsidP="00D14003">
      <w:pPr>
        <w:spacing w:after="0" w:line="240" w:lineRule="auto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Հավելված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1</w:t>
      </w:r>
    </w:p>
    <w:p w14:paraId="6936C8CB" w14:textId="77777777" w:rsidR="003D493E" w:rsidRPr="007B70C4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proofErr w:type="spellStart"/>
      <w:proofErr w:type="gram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առարկայի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տեխնիկական</w:t>
      </w:r>
      <w:proofErr w:type="spellEnd"/>
      <w:proofErr w:type="gram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</w:p>
    <w:p w14:paraId="75C20BDA" w14:textId="77777777" w:rsidR="003D493E" w:rsidRPr="005C69B1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բնութագրերը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ժամանակացույցը</w:t>
      </w:r>
      <w:proofErr w:type="spellEnd"/>
    </w:p>
    <w:p w14:paraId="304DB0EB" w14:textId="77777777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>ՏԵԽՆԻԿԱԿԱՆ ԲՆՈՒԹԱԳԻՐ - ԳՆՄԱՆ ԺԱՄԱՆԱԿԱՑՈՒՅՑ*</w:t>
      </w:r>
    </w:p>
    <w:p w14:paraId="2F88F1A0" w14:textId="77777777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229"/>
        <w:gridCol w:w="2268"/>
        <w:gridCol w:w="3544"/>
        <w:gridCol w:w="1134"/>
        <w:gridCol w:w="850"/>
        <w:gridCol w:w="851"/>
        <w:gridCol w:w="708"/>
        <w:gridCol w:w="567"/>
        <w:gridCol w:w="709"/>
        <w:gridCol w:w="1572"/>
      </w:tblGrid>
      <w:tr w:rsidR="005B6CC7" w:rsidRPr="00BE1312" w14:paraId="2A5F5504" w14:textId="77777777" w:rsidTr="00EB42BF">
        <w:tc>
          <w:tcPr>
            <w:tcW w:w="14296" w:type="dxa"/>
            <w:gridSpan w:val="11"/>
          </w:tcPr>
          <w:p w14:paraId="33AA6131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Ապրանքի</w:t>
            </w:r>
            <w:proofErr w:type="spellEnd"/>
          </w:p>
        </w:tc>
      </w:tr>
      <w:tr w:rsidR="002276C8" w:rsidRPr="00BE1312" w14:paraId="58BDF076" w14:textId="77777777" w:rsidTr="00506623">
        <w:trPr>
          <w:trHeight w:val="219"/>
        </w:trPr>
        <w:tc>
          <w:tcPr>
            <w:tcW w:w="864" w:type="dxa"/>
            <w:vMerge w:val="restart"/>
            <w:vAlign w:val="center"/>
          </w:tcPr>
          <w:p w14:paraId="264D477B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հրավերով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նախատեսված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չափաբաժնի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29" w:type="dxa"/>
            <w:vMerge w:val="restart"/>
            <w:vAlign w:val="center"/>
          </w:tcPr>
          <w:p w14:paraId="7DBC0907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գնումների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պլանով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նախատեսված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միջանցիկ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ծածկագիրը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`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ըստ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ԳՄԱ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դասակարգման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(CPV)</w:t>
            </w:r>
          </w:p>
        </w:tc>
        <w:tc>
          <w:tcPr>
            <w:tcW w:w="2268" w:type="dxa"/>
            <w:vMerge w:val="restart"/>
            <w:vAlign w:val="center"/>
          </w:tcPr>
          <w:p w14:paraId="31B35F75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անվանումը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և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ապրանքային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նշանը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>**</w:t>
            </w:r>
          </w:p>
        </w:tc>
        <w:tc>
          <w:tcPr>
            <w:tcW w:w="3544" w:type="dxa"/>
            <w:vMerge w:val="restart"/>
            <w:vAlign w:val="center"/>
          </w:tcPr>
          <w:p w14:paraId="4961E68B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տեխնիկական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BD63092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չափման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73123537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միավոր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գինը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/ՀՀ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1C907991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ընդհանուր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գինը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/ՀՀ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6D946971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ընդհանուր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848" w:type="dxa"/>
            <w:gridSpan w:val="3"/>
            <w:vAlign w:val="center"/>
          </w:tcPr>
          <w:p w14:paraId="719E15F9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6221B0" w:rsidRPr="00BE1312" w14:paraId="09ECD52D" w14:textId="77777777" w:rsidTr="00506623">
        <w:trPr>
          <w:trHeight w:val="445"/>
        </w:trPr>
        <w:tc>
          <w:tcPr>
            <w:tcW w:w="864" w:type="dxa"/>
            <w:vMerge/>
            <w:vAlign w:val="center"/>
          </w:tcPr>
          <w:p w14:paraId="09BEB437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1229" w:type="dxa"/>
            <w:vMerge/>
            <w:vAlign w:val="center"/>
          </w:tcPr>
          <w:p w14:paraId="7414512F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4A7B628C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14:paraId="7A80730A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CCA5333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68E69C13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71FE68DB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14:paraId="48097F3C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F630D5F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604B08F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14:paraId="7CF61684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Ժամկետը</w:t>
            </w:r>
            <w:proofErr w:type="spellEnd"/>
          </w:p>
          <w:p w14:paraId="07CACB7B" w14:textId="77777777" w:rsidR="005B6CC7" w:rsidRPr="00BE1312" w:rsidRDefault="005B6CC7" w:rsidP="00EB42BF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</w:tr>
      <w:tr w:rsidR="002F2416" w:rsidRPr="00B027A1" w14:paraId="3DFCDAA9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6513BDFE" w14:textId="77777777" w:rsidR="002F2416" w:rsidRPr="00B027A1" w:rsidRDefault="002F2416" w:rsidP="002F2416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416C9F67" w14:textId="77777777" w:rsidR="002F2416" w:rsidRPr="00B027A1" w:rsidRDefault="002F2416" w:rsidP="002F2416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BFBFE" w14:textId="453ECEB2" w:rsidR="002F2416" w:rsidRPr="002F2416" w:rsidRDefault="002F2416" w:rsidP="002F2416">
            <w:pPr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Վաակումային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ցիտրատով</w:t>
            </w:r>
            <w:proofErr w:type="spellEnd"/>
            <w:proofErr w:type="gram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F4DB6" w14:textId="6F2A0276" w:rsidR="002F2416" w:rsidRPr="00B027A1" w:rsidRDefault="002F2416" w:rsidP="002F2416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Վաակումային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փորձանոթ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ցիտրատով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8EB5F" w14:textId="0169DCD2" w:rsidR="002F2416" w:rsidRDefault="00E21DF3" w:rsidP="002F241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Հ</w:t>
            </w:r>
            <w:r w:rsidR="002F2416"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ատ</w:t>
            </w:r>
            <w:proofErr w:type="spellEnd"/>
          </w:p>
          <w:p w14:paraId="2A05247F" w14:textId="06F30EEB" w:rsidR="00E21DF3" w:rsidRPr="00E21DF3" w:rsidRDefault="00E21DF3" w:rsidP="002F2416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255ECC3" w14:textId="77777777" w:rsidR="002F2416" w:rsidRPr="00B027A1" w:rsidRDefault="002F2416" w:rsidP="002F241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568B966" w14:textId="77777777" w:rsidR="002F2416" w:rsidRPr="00B027A1" w:rsidRDefault="002F2416" w:rsidP="002F24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D5F9D" w14:textId="23D8B35F" w:rsidR="002F2416" w:rsidRPr="002F2416" w:rsidRDefault="002F2416" w:rsidP="002F2416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5000</w:t>
            </w:r>
          </w:p>
        </w:tc>
        <w:tc>
          <w:tcPr>
            <w:tcW w:w="567" w:type="dxa"/>
          </w:tcPr>
          <w:p w14:paraId="0969D08C" w14:textId="77777777" w:rsidR="002F2416" w:rsidRPr="00B027A1" w:rsidRDefault="002F2416" w:rsidP="002F241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23B6A" w14:textId="20F0D7AA" w:rsidR="002F2416" w:rsidRPr="002F2416" w:rsidRDefault="002F2416" w:rsidP="002F2416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572" w:type="dxa"/>
          </w:tcPr>
          <w:p w14:paraId="285E1FF6" w14:textId="1E018A32" w:rsidR="002F2416" w:rsidRPr="00B027A1" w:rsidRDefault="002F2416" w:rsidP="002F241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356185" w:rsidRPr="00B027A1" w14:paraId="37F65F39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48637B1E" w14:textId="77777777" w:rsidR="00356185" w:rsidRPr="00B027A1" w:rsidRDefault="00356185" w:rsidP="0035618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2B76F6B1" w14:textId="77777777" w:rsidR="00356185" w:rsidRPr="00B027A1" w:rsidRDefault="00356185" w:rsidP="00356185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36029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HbA1c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Wondfo</w:t>
            </w:r>
            <w:proofErr w:type="spellEnd"/>
          </w:p>
          <w:p w14:paraId="7110A2EE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DE2BCB8" w14:textId="71D295EF" w:rsidR="00356185" w:rsidRPr="002720DD" w:rsidRDefault="00356185" w:rsidP="00356185">
            <w:pPr>
              <w:rPr>
                <w:rFonts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8EB0" w14:textId="77777777" w:rsidR="00356185" w:rsidRDefault="00356185" w:rsidP="00356185">
            <w:pPr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B3573C">
              <w:rPr>
                <w:rFonts w:cs="Calibri"/>
                <w:color w:val="000000"/>
                <w:sz w:val="20"/>
                <w:szCs w:val="20"/>
                <w:lang w:val="hy-AM"/>
              </w:rPr>
              <w:t>Գլիկոլիզացված հեմոգլոբին քանակական որոշման</w:t>
            </w:r>
          </w:p>
          <w:p w14:paraId="4E6E9F35" w14:textId="59ADDFFF" w:rsidR="00356185" w:rsidRPr="00B3573C" w:rsidRDefault="00356185" w:rsidP="00356185">
            <w:pPr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>Wondfo</w:t>
            </w:r>
            <w:proofErr w:type="spellEnd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>սարքի</w:t>
            </w:r>
            <w:proofErr w:type="spellEnd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>համար</w:t>
            </w:r>
            <w:proofErr w:type="spellEnd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3573C">
              <w:rPr>
                <w:rFonts w:cs="Calibri"/>
                <w:color w:val="000000"/>
                <w:sz w:val="20"/>
                <w:szCs w:val="20"/>
                <w:lang w:val="ru-RU"/>
              </w:rPr>
              <w:t>նախառեսված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9F39B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Տուփ</w:t>
            </w:r>
            <w:proofErr w:type="spellEnd"/>
          </w:p>
          <w:p w14:paraId="1FF36291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71925D2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ACCDEA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0858B33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E39ECBC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4DE8F39" w14:textId="7346366E" w:rsidR="00356185" w:rsidRPr="00E21DF3" w:rsidRDefault="00356185" w:rsidP="00356185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9291E73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9820A13" w14:textId="77777777" w:rsidR="00356185" w:rsidRPr="00B027A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9751C" w14:textId="70D68019" w:rsidR="00356185" w:rsidRPr="00B027A1" w:rsidRDefault="00356185" w:rsidP="00356185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14:paraId="179E96D4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D0CD2" w14:textId="4DE90880" w:rsidR="00356185" w:rsidRPr="00B027A1" w:rsidRDefault="00356185" w:rsidP="00356185">
            <w:pPr>
              <w:jc w:val="right"/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72" w:type="dxa"/>
          </w:tcPr>
          <w:p w14:paraId="21B1AAE9" w14:textId="7FDF9BCA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356185" w:rsidRPr="00B027A1" w14:paraId="13659913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01AFD87D" w14:textId="77777777" w:rsidR="00356185" w:rsidRPr="00B027A1" w:rsidRDefault="00356185" w:rsidP="0035618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5210F186" w14:textId="77777777" w:rsidR="00356185" w:rsidRPr="00B027A1" w:rsidRDefault="00356185" w:rsidP="00356185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346E3" w14:textId="77777777" w:rsidR="00356185" w:rsidRPr="00CD00D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Կալիբրատոր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գազերի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էլեկտրոլիտների</w:t>
            </w:r>
            <w:proofErr w:type="spellEnd"/>
          </w:p>
          <w:p w14:paraId="524D138C" w14:textId="77777777" w:rsidR="00356185" w:rsidRPr="00CD00D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11AF52E" w14:textId="77777777" w:rsidR="00356185" w:rsidRPr="00CD00D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1D7C6DB1" w14:textId="77777777" w:rsidR="00356185" w:rsidRPr="00CD00D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5663BCA" w14:textId="77777777" w:rsidR="00356185" w:rsidRPr="00CD00D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F0E91C6" w14:textId="77590909" w:rsidR="00356185" w:rsidRPr="00CD00D1" w:rsidRDefault="00356185" w:rsidP="00356185">
            <w:pPr>
              <w:rPr>
                <w:rFonts w:ascii="Arial Unicode" w:hAnsi="Arial Unicode" w:cs="Calibr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1105" w14:textId="77777777" w:rsidR="00356185" w:rsidRPr="00356185" w:rsidRDefault="00356185" w:rsidP="00356185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Կալիբրատոր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լուծույթ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արյան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գազերի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և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էլեկտրոլիտների</w:t>
            </w:r>
            <w:r w:rsidRPr="00356185">
              <w:rPr>
                <w:rFonts w:ascii="MS Gothic" w:eastAsia="MS Gothic" w:hAnsi="MS Gothic" w:cs="MS Gothic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pH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/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pCO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>2 /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>2 /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K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>+ /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Na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>+ /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CI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>- /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Ca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>2+ /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Hct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/</w:t>
            </w:r>
            <w:r w:rsidRPr="00356185">
              <w:rPr>
                <w:rFonts w:ascii="MS Gothic" w:eastAsia="MS Gothic" w:hAnsi="MS Gothic" w:cs="MS Gothic" w:hint="eastAsia"/>
                <w:color w:val="000000"/>
                <w:sz w:val="18"/>
                <w:szCs w:val="18"/>
              </w:rPr>
              <w:t>）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համար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տուփը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100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</w:rPr>
              <w:t>թեստի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է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նախատեսված</w:t>
            </w:r>
            <w:proofErr w:type="spellEnd"/>
            <w:proofErr w:type="gram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Wondfo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անալիզատորի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համար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պետք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է</w:t>
            </w:r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լինեն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գործարանային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փաթեթավորմամբ</w:t>
            </w:r>
            <w:proofErr w:type="spellEnd"/>
            <w:r w:rsidRPr="0035618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14:paraId="1CFB3F95" w14:textId="08459060" w:rsidR="00356185" w:rsidRPr="00592BD1" w:rsidRDefault="00356185" w:rsidP="00356185">
            <w:pPr>
              <w:rPr>
                <w:rFonts w:ascii="Arial Unicode" w:hAnsi="Arial Unicode" w:cs="Calibri"/>
                <w:sz w:val="20"/>
                <w:szCs w:val="20"/>
                <w:lang w:val="ru-RU"/>
              </w:rPr>
            </w:pPr>
            <w:proofErr w:type="spellStart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Wondfo</w:t>
            </w:r>
            <w:proofErr w:type="spellEnd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սարքի</w:t>
            </w:r>
            <w:proofErr w:type="spellEnd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համար</w:t>
            </w:r>
            <w:proofErr w:type="spellEnd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92BD1">
              <w:rPr>
                <w:rFonts w:ascii="Tahoma" w:hAnsi="Tahoma" w:cs="Tahoma"/>
                <w:color w:val="000000"/>
                <w:sz w:val="18"/>
                <w:szCs w:val="18"/>
                <w:lang w:val="ru-RU"/>
              </w:rPr>
              <w:t>նախառեսված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D8A1C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lastRenderedPageBreak/>
              <w:t>Տուփ</w:t>
            </w:r>
            <w:proofErr w:type="spellEnd"/>
          </w:p>
          <w:p w14:paraId="113820E7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152F165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603815D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F86A62C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BA1DA93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DC30B45" w14:textId="67A30123" w:rsidR="00356185" w:rsidRPr="00E21DF3" w:rsidRDefault="00356185" w:rsidP="00356185">
            <w:pPr>
              <w:jc w:val="center"/>
              <w:rPr>
                <w:rFonts w:ascii="Arial Unicode" w:hAnsi="Arial Unicode" w:cs="Calibri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E945598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BA4880D" w14:textId="77777777" w:rsidR="00356185" w:rsidRPr="00B027A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6F6F9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  <w:p w14:paraId="0D48BA32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98B957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72A2AA1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20AEBD8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A3BE4A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20440DB" w14:textId="6FFD37DD" w:rsidR="00356185" w:rsidRPr="00E21DF3" w:rsidRDefault="00356185" w:rsidP="00356185">
            <w:pPr>
              <w:jc w:val="right"/>
              <w:rPr>
                <w:rFonts w:cs="Calibri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7838B4C6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92A0B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  <w:p w14:paraId="5C103FA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A6215F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D0DE14E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13DCBE7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7DF5AE9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27BF802" w14:textId="7FF800E5" w:rsidR="00356185" w:rsidRPr="00E21DF3" w:rsidRDefault="00356185" w:rsidP="00356185">
            <w:pPr>
              <w:jc w:val="right"/>
              <w:rPr>
                <w:rFonts w:cs="Calibri"/>
                <w:sz w:val="20"/>
                <w:szCs w:val="20"/>
                <w:lang w:val="ru-RU"/>
              </w:rPr>
            </w:pPr>
          </w:p>
        </w:tc>
        <w:tc>
          <w:tcPr>
            <w:tcW w:w="1572" w:type="dxa"/>
          </w:tcPr>
          <w:p w14:paraId="58E63AAB" w14:textId="08D3BC54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lastRenderedPageBreak/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356185" w:rsidRPr="00B027A1" w14:paraId="35DDD438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3BAE3768" w14:textId="77777777" w:rsidR="00356185" w:rsidRPr="00B027A1" w:rsidRDefault="00356185" w:rsidP="0035618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259071E4" w14:textId="77777777" w:rsidR="00356185" w:rsidRPr="00B027A1" w:rsidRDefault="00356185" w:rsidP="00356185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DFAE4" w14:textId="2DBCA298" w:rsidR="00356185" w:rsidRPr="00B027A1" w:rsidRDefault="00356185" w:rsidP="00356185">
            <w:pPr>
              <w:rPr>
                <w:rFonts w:ascii="Arial Unicode" w:hAnsi="Arial Unicode" w:cs="Calibri"/>
                <w:color w:val="000000"/>
                <w:sz w:val="20"/>
                <w:szCs w:val="20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գազերի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3-ը </w:t>
            </w:r>
            <w:proofErr w:type="spellStart"/>
            <w:proofErr w:type="gram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մեկում</w:t>
            </w:r>
            <w:proofErr w:type="spell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pH</w:t>
            </w:r>
            <w:proofErr w:type="gramEnd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PCO2, PO2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1D7EB" w14:textId="77777777" w:rsidR="00356185" w:rsidRPr="00E520C0" w:rsidRDefault="00356185" w:rsidP="00356185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տուփում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25թեստ</w:t>
            </w:r>
            <w:r>
              <w:rPr>
                <w:rFonts w:ascii="Microsoft YaHei" w:eastAsia="Microsoft YaHei" w:hAnsi="Microsoft YaHei" w:cs="Microsoft YaHei" w:hint="eastAsia"/>
                <w:color w:val="000000"/>
                <w:sz w:val="20"/>
                <w:szCs w:val="20"/>
              </w:rPr>
              <w:t>․</w:t>
            </w:r>
            <w:r>
              <w:rPr>
                <w:rFonts w:ascii="Sylfaen" w:hAnsi="Sylfaen" w:cs="Sylfaen"/>
                <w:color w:val="000000"/>
                <w:sz w:val="20"/>
                <w:szCs w:val="20"/>
              </w:rPr>
              <w:t>պետք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լինեն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  <w:sz w:val="20"/>
                <w:szCs w:val="20"/>
              </w:rPr>
              <w:t>գործարանային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</w:p>
          <w:p w14:paraId="633EC61B" w14:textId="789B9062" w:rsidR="00356185" w:rsidRPr="00592BD1" w:rsidRDefault="00356185" w:rsidP="00356185">
            <w:pPr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592BD1">
              <w:rPr>
                <w:rFonts w:cs="Calibri"/>
                <w:color w:val="000000"/>
                <w:sz w:val="20"/>
                <w:szCs w:val="20"/>
                <w:lang w:val="ru-RU"/>
              </w:rPr>
              <w:t>Wondfo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>սարքի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>համար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  <w:lang w:val="ru-RU"/>
              </w:rPr>
              <w:t>նախառեսված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4B2FB" w14:textId="35776D4C" w:rsidR="00356185" w:rsidRDefault="00356185" w:rsidP="0035618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Տուփ</w:t>
            </w:r>
            <w:proofErr w:type="spellEnd"/>
          </w:p>
          <w:p w14:paraId="01273A45" w14:textId="77777777" w:rsidR="00356185" w:rsidRDefault="00356185" w:rsidP="0035618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0E2DA73" w14:textId="77777777" w:rsidR="00356185" w:rsidRDefault="00356185" w:rsidP="0035618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A6E218E" w14:textId="77777777" w:rsidR="00356185" w:rsidRDefault="00356185" w:rsidP="0035618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A42EC5F" w14:textId="736F7A32" w:rsidR="00356185" w:rsidRPr="00E21DF3" w:rsidRDefault="00356185" w:rsidP="00356185">
            <w:pPr>
              <w:jc w:val="center"/>
              <w:rPr>
                <w:rFonts w:ascii="Arial Unicode" w:hAnsi="Arial Unicode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472EE4C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82CC820" w14:textId="77777777" w:rsidR="00356185" w:rsidRPr="00B027A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864CB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  <w:p w14:paraId="4A71B9BC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206E502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6B5A4A6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90670D4" w14:textId="605511FE" w:rsidR="00356185" w:rsidRPr="00E21DF3" w:rsidRDefault="00356185" w:rsidP="00356185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372362F0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D319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 w:rsidRPr="00B027A1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  <w:p w14:paraId="4551CED7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E952A07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774D466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3975692" w14:textId="68474EB2" w:rsidR="00356185" w:rsidRPr="00E21DF3" w:rsidRDefault="00356185" w:rsidP="00356185">
            <w:pPr>
              <w:jc w:val="right"/>
              <w:rPr>
                <w:rFonts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72" w:type="dxa"/>
          </w:tcPr>
          <w:p w14:paraId="3FE10085" w14:textId="361DFBA6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356185" w:rsidRPr="00B027A1" w14:paraId="496C00DE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417AC446" w14:textId="77777777" w:rsidR="00356185" w:rsidRPr="00B027A1" w:rsidRDefault="00356185" w:rsidP="0035618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1DC87A90" w14:textId="77777777" w:rsidR="00356185" w:rsidRPr="00B027A1" w:rsidRDefault="00356185" w:rsidP="00356185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12A494" w14:textId="53B7899C" w:rsidR="00356185" w:rsidRPr="00B027A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Ծայրակալներ </w:t>
            </w:r>
          </w:p>
        </w:tc>
        <w:tc>
          <w:tcPr>
            <w:tcW w:w="3544" w:type="dxa"/>
          </w:tcPr>
          <w:p w14:paraId="16D4121B" w14:textId="77777777" w:rsidR="00356185" w:rsidRPr="00D64421" w:rsidRDefault="00356185" w:rsidP="0035618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Ծայրակալներ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նախատեսված 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>NX600i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աշխատանքի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համար</w:t>
            </w:r>
          </w:p>
          <w:p w14:paraId="60C75E6A" w14:textId="77777777" w:rsidR="00356185" w:rsidRPr="00D64421" w:rsidRDefault="00356185" w:rsidP="0035618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Ֆորմատ՝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576 հատ/տուփ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5B7DE2B8" w14:textId="77777777" w:rsidR="00356185" w:rsidRDefault="00356185" w:rsidP="0035618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Փաթեթավորում՝ </w:t>
            </w:r>
            <w:r w:rsidRPr="007B126D">
              <w:rPr>
                <w:rFonts w:ascii="GHEA Grapalat" w:hAnsi="GHEA Grapalat"/>
                <w:sz w:val="20"/>
                <w:szCs w:val="20"/>
                <w:lang w:val="hy-AM"/>
              </w:rPr>
              <w:t>NX600i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վերլուծիչի համար նախատեսված։</w:t>
            </w:r>
          </w:p>
          <w:p w14:paraId="076FA15C" w14:textId="77777777" w:rsidR="00356185" w:rsidRPr="00C86E71" w:rsidRDefault="00356185" w:rsidP="0035618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6E71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</w:p>
          <w:p w14:paraId="608E0B34" w14:textId="77777777" w:rsidR="00356185" w:rsidRPr="00C50EC0" w:rsidRDefault="00356185" w:rsidP="0035618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50EC0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 C</w:t>
            </w:r>
          </w:p>
          <w:p w14:paraId="4450C05A" w14:textId="77777777" w:rsidR="00356185" w:rsidRPr="00C50EC0" w:rsidRDefault="00356185" w:rsidP="0035618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50EC0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7940996E" w14:textId="68F01D33" w:rsidR="00356185" w:rsidRPr="00B027A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013F7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1A4C6" w14:textId="6A7B11F1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Տուփ</w:t>
            </w:r>
            <w:proofErr w:type="spellEnd"/>
          </w:p>
          <w:p w14:paraId="6AD8C728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5C69DD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FEC0003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6E65DA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97BE5D1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CDE892A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0BE682A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AD2F258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E6319EF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943F325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BD81D0F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E4AFEBB" w14:textId="20F2B363" w:rsidR="00356185" w:rsidRPr="001B7A58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E1B29D1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320279E" w14:textId="77777777" w:rsidR="00356185" w:rsidRPr="00B027A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FA41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  <w:p w14:paraId="555CD5C7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927A40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C9D8BA5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450FE3B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A2B6EC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1F38710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7978EA9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E9EE4A9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4C04E9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0786C3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50335B6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39CB96F" w14:textId="19D8B083" w:rsidR="00356185" w:rsidRPr="001B7A58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7E82936A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FC10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  <w:p w14:paraId="7ECC3CB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AD73F9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90EBB2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86E101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AE1FA36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334A00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C736D91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AD8C614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5AEA2D8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6C04201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7677AFB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25E3D45" w14:textId="28F8595F" w:rsidR="00356185" w:rsidRPr="001B7A58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72" w:type="dxa"/>
          </w:tcPr>
          <w:p w14:paraId="24617256" w14:textId="7BD5D3C8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356185" w:rsidRPr="004F6208" w14:paraId="5E6814A4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4F6A2442" w14:textId="77777777" w:rsidR="00356185" w:rsidRPr="00B027A1" w:rsidRDefault="00356185" w:rsidP="0035618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35FDC920" w14:textId="77777777" w:rsidR="00356185" w:rsidRPr="00B027A1" w:rsidRDefault="00356185" w:rsidP="00356185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99F99" w14:textId="0B5058BF" w:rsidR="00356185" w:rsidRPr="00B027A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Բիլիրուբին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որոշման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lastRenderedPageBreak/>
              <w:t>թեստ-հավաքածու</w:t>
            </w:r>
            <w:proofErr w:type="spellEnd"/>
          </w:p>
        </w:tc>
        <w:tc>
          <w:tcPr>
            <w:tcW w:w="3544" w:type="dxa"/>
            <w:vAlign w:val="center"/>
          </w:tcPr>
          <w:p w14:paraId="6124D16D" w14:textId="77777777" w:rsidR="00356185" w:rsidRPr="00D6442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Բիլիրուբին ընդհանուր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TBILPIIIS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C833B9B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31929090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5EC0A353" w14:textId="77777777" w:rsidR="00356185" w:rsidRPr="00FD54B8" w:rsidRDefault="00356185" w:rsidP="00356185">
            <w:pPr>
              <w:ind w:left="720" w:hanging="72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F469E24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32D8FA2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60C9BA8" w14:textId="35EC41C6" w:rsidR="00356185" w:rsidRPr="00B027A1" w:rsidRDefault="00356185" w:rsidP="00356185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89BD6" w14:textId="253FEC38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lastRenderedPageBreak/>
              <w:t>Տուփ</w:t>
            </w:r>
            <w:proofErr w:type="spellEnd"/>
          </w:p>
          <w:p w14:paraId="1C353CB7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7DB009F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07CDC9E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D15409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E30225B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CBC4529" w14:textId="2F2978D2" w:rsidR="00356185" w:rsidRPr="00E21DF3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DB61A87" w14:textId="77777777" w:rsidR="00356185" w:rsidRPr="004F6208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1E245E6C" w14:textId="77777777" w:rsidR="00356185" w:rsidRPr="004F620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8AB27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DF0B021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5C9FE0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857AEDC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E173460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3</w:t>
            </w:r>
          </w:p>
          <w:p w14:paraId="21FA1329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72FB38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E1D8C4E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447239B" w14:textId="36DC13D3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682DF15C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14098" w14:textId="3C067F6F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72" w:type="dxa"/>
          </w:tcPr>
          <w:p w14:paraId="7067EFD1" w14:textId="78DC3C82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356185" w:rsidRPr="00B027A1" w14:paraId="2A832D03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59ECD12F" w14:textId="77777777" w:rsidR="00356185" w:rsidRPr="00B027A1" w:rsidRDefault="00356185" w:rsidP="0035618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6D21F0B5" w14:textId="77777777" w:rsidR="00356185" w:rsidRPr="004F6208" w:rsidRDefault="00356185" w:rsidP="00356185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C3A87" w14:textId="24694B77" w:rsidR="00356185" w:rsidRPr="00CD00D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CD00D1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Բիլիրուբին կապված որոշման թեստ-հավաքածու</w:t>
            </w:r>
          </w:p>
        </w:tc>
        <w:tc>
          <w:tcPr>
            <w:tcW w:w="3544" w:type="dxa"/>
            <w:vAlign w:val="center"/>
          </w:tcPr>
          <w:p w14:paraId="07F6D259" w14:textId="77777777" w:rsidR="00356185" w:rsidRPr="00D6442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Բիլիրուբին կապված</w:t>
            </w:r>
            <w:r w:rsidRPr="00C276E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DBILPIIS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2F0668B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7B9A9D89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759A9610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67BE969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AB635E4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37FE20BD" w14:textId="5B3E3003" w:rsidR="00356185" w:rsidRPr="00B027A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FE7B5" w14:textId="6C35CF6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Տուփ</w:t>
            </w:r>
            <w:proofErr w:type="spellEnd"/>
          </w:p>
          <w:p w14:paraId="4B1FE0E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2913649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9BCAFB6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47187D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C8E8F98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E5F0A12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CE5333A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0E85C38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8B8CB2D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A30AAB7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37A8A21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E7BC892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B3AC861" w14:textId="02F738FF" w:rsidR="00356185" w:rsidRPr="00E21DF3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926034A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258DD64" w14:textId="77777777" w:rsidR="00356185" w:rsidRPr="00B027A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C66E8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3</w:t>
            </w:r>
          </w:p>
          <w:p w14:paraId="40A2F80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9CBE60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C130F8E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66D002B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2E05F26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EA5D58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3AF421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81A828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DC66167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B16F4B8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CFF1034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EEFA258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631FEF2" w14:textId="60538CCE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770E7DE6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D65B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3</w:t>
            </w:r>
          </w:p>
          <w:p w14:paraId="047F05FC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128BA7F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C65C9F2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3777019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6F77FB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E6BE6DE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2CF8EA8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42CB506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42F3F1A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9CC090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D26CD08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6E07CD0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200E7A8" w14:textId="004D9F9E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72" w:type="dxa"/>
          </w:tcPr>
          <w:p w14:paraId="77C3B853" w14:textId="636CBED8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356185" w:rsidRPr="004F6208" w14:paraId="11ECD30F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05628304" w14:textId="77777777" w:rsidR="00356185" w:rsidRPr="00B027A1" w:rsidRDefault="00356185" w:rsidP="0035618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2F48E966" w14:textId="77777777" w:rsidR="00356185" w:rsidRPr="00B027A1" w:rsidRDefault="00356185" w:rsidP="00356185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EC9B2" w14:textId="7680D0EB" w:rsidR="00356185" w:rsidRPr="00B027A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ԱԼԱՏ-ի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որոշման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3544" w:type="dxa"/>
          </w:tcPr>
          <w:p w14:paraId="7B6047EF" w14:textId="77777777" w:rsidR="00356185" w:rsidRPr="00D6442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ԱԼԱՏ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GPTPIIIS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7B48579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2371514B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4D487805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7031467C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D69E7C1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6CFC6AC2" w14:textId="52EC8F62" w:rsidR="00356185" w:rsidRPr="00B027A1" w:rsidRDefault="00356185" w:rsidP="00356185">
            <w:pPr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87E0D" w14:textId="46DDADB5" w:rsidR="00356185" w:rsidRPr="00E21DF3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տուփ</w:t>
            </w:r>
            <w:proofErr w:type="spellEnd"/>
          </w:p>
        </w:tc>
        <w:tc>
          <w:tcPr>
            <w:tcW w:w="850" w:type="dxa"/>
            <w:vAlign w:val="center"/>
          </w:tcPr>
          <w:p w14:paraId="37289004" w14:textId="77777777" w:rsidR="00356185" w:rsidRPr="004F6208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2A29B462" w14:textId="77777777" w:rsidR="00356185" w:rsidRPr="004F620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9DFA8" w14:textId="7A340081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</w:tcPr>
          <w:p w14:paraId="3905F185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F4BB7" w14:textId="38043C7D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572" w:type="dxa"/>
          </w:tcPr>
          <w:p w14:paraId="49D8817F" w14:textId="79D2143C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356185" w:rsidRPr="00B027A1" w14:paraId="6FFCE3D2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4569ABD5" w14:textId="77777777" w:rsidR="00356185" w:rsidRPr="00B027A1" w:rsidRDefault="00356185" w:rsidP="0035618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01F1EBDD" w14:textId="77777777" w:rsidR="00356185" w:rsidRPr="004F6208" w:rsidRDefault="00356185" w:rsidP="00356185">
            <w:pPr>
              <w:jc w:val="center"/>
              <w:rPr>
                <w:rFonts w:ascii="Arial Unicode" w:hAnsi="Arial Unicode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23CD3" w14:textId="46DBCC85" w:rsidR="00356185" w:rsidRPr="00CD00D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CD00D1"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>ԱՍԱՏ-ի որոշման թեստ-հավաքածու</w:t>
            </w:r>
          </w:p>
        </w:tc>
        <w:tc>
          <w:tcPr>
            <w:tcW w:w="3544" w:type="dxa"/>
          </w:tcPr>
          <w:p w14:paraId="6B904C07" w14:textId="2E6DA936" w:rsidR="00356185" w:rsidRPr="00D6442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CD00D1">
              <w:rPr>
                <w:rFonts w:ascii="GHEA Grapalat" w:hAnsi="GHEA Grapalat"/>
                <w:sz w:val="20"/>
                <w:szCs w:val="20"/>
                <w:lang w:val="hy-AM"/>
              </w:rPr>
              <w:t>Ս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ԱՏ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15BDF">
              <w:rPr>
                <w:rFonts w:ascii="GHEA Grapalat" w:hAnsi="GHEA Grapalat"/>
                <w:sz w:val="20"/>
                <w:szCs w:val="20"/>
                <w:lang w:val="hy-AM"/>
              </w:rPr>
              <w:t xml:space="preserve">FDC SLIDE GGTPIIIS 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որոշման թեստ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հավաքածու նախատեսված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NX</w:t>
            </w:r>
            <w:r w:rsidRPr="005922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շարքի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ավտոմատ բիոքիմիական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</w:t>
            </w:r>
            <w:r w:rsidRPr="00D64421">
              <w:rPr>
                <w:rFonts w:ascii="GHEA Grapalat" w:hAnsi="GHEA Grapalat"/>
                <w:sz w:val="20"/>
                <w:szCs w:val="20"/>
                <w:lang w:val="hy-AM"/>
              </w:rPr>
              <w:t>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9C19B1C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Ֆորմատ՝ 24 թեստ/տուփ:</w:t>
            </w:r>
          </w:p>
          <w:p w14:paraId="336850AC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NX շարքի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վերլուծիչ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ների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ի համար նախատեսված։</w:t>
            </w:r>
          </w:p>
          <w:p w14:paraId="43EBA59C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Նմուշ՝ արյան սիճուկ/պլազմա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423D2451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Պահպանման պայմաններ՝ 2-8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°</w:t>
            </w: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C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EA71EAD" w14:textId="77777777" w:rsidR="00356185" w:rsidRPr="00FD54B8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54B8">
              <w:rPr>
                <w:rFonts w:ascii="GHEA Grapalat" w:hAnsi="GHEA Grapalat"/>
                <w:sz w:val="20"/>
                <w:szCs w:val="20"/>
                <w:lang w:val="hy-AM"/>
              </w:rPr>
              <w:t>ISO 9001 և ISO 13485 սերտիֆիկատների առկայություն:</w:t>
            </w:r>
          </w:p>
          <w:p w14:paraId="401445B1" w14:textId="2C50B83A" w:rsidR="00356185" w:rsidRPr="00B027A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54B8">
              <w:rPr>
                <w:rFonts w:ascii="GHEA Grapalat" w:hAnsi="GHEA Grapalat"/>
                <w:sz w:val="20"/>
                <w:szCs w:val="20"/>
              </w:rPr>
              <w:t>For IVD use only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44194" w14:textId="4FAAE349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Տուփ</w:t>
            </w:r>
            <w:proofErr w:type="spellEnd"/>
          </w:p>
          <w:p w14:paraId="104D0347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C66D30B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8F8FAFB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17EFEC6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C08BA0B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3BE6ABA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E0189C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DA9186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65CEE92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4C27C61" w14:textId="4EEA0385" w:rsidR="00356185" w:rsidRPr="00E21DF3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42A705B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B2501BD" w14:textId="77777777" w:rsidR="00356185" w:rsidRPr="00B027A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AD450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  <w:p w14:paraId="4E004FCC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90A982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EFABFB5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F89CB07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2A06F2C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3888B62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1014E7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495329B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7F1AD15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5C08FB9" w14:textId="15916958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17565A71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83CB9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5</w:t>
            </w:r>
          </w:p>
          <w:p w14:paraId="45E94A6A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05BF5B2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683C175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BC70BD0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6959F41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9E5A783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03D78D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3371DE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FAD3FFD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6D8574C" w14:textId="3D89FC5C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72" w:type="dxa"/>
          </w:tcPr>
          <w:p w14:paraId="1499EBEF" w14:textId="61EE799D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  <w:tr w:rsidR="00356185" w:rsidRPr="00B027A1" w14:paraId="135E4B17" w14:textId="77777777" w:rsidTr="00506623">
        <w:trPr>
          <w:trHeight w:val="246"/>
        </w:trPr>
        <w:tc>
          <w:tcPr>
            <w:tcW w:w="864" w:type="dxa"/>
            <w:vAlign w:val="center"/>
          </w:tcPr>
          <w:p w14:paraId="53BCF1BD" w14:textId="77777777" w:rsidR="00356185" w:rsidRPr="00B027A1" w:rsidRDefault="00356185" w:rsidP="00356185">
            <w:pPr>
              <w:pStyle w:val="aff3"/>
              <w:numPr>
                <w:ilvl w:val="0"/>
                <w:numId w:val="32"/>
              </w:num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229" w:type="dxa"/>
          </w:tcPr>
          <w:p w14:paraId="1292C2A5" w14:textId="77777777" w:rsidR="00356185" w:rsidRPr="00B027A1" w:rsidRDefault="00356185" w:rsidP="00356185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1E565" w14:textId="76CCE254" w:rsidR="00356185" w:rsidRPr="00B027A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Կրեատինինի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որոշման</w:t>
            </w:r>
            <w:proofErr w:type="spellEnd"/>
            <w:r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3C832" w14:textId="77777777" w:rsidR="00356185" w:rsidRPr="00E21DF3" w:rsidRDefault="00356185" w:rsidP="00356185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Կրեատինինի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FDC SLIDE CREPIIIS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որոշման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թեստ-հավաքածու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NX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շարքի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բիոքիմիական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վերլուծիչների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։</w:t>
            </w:r>
          </w:p>
          <w:p w14:paraId="2A4419C8" w14:textId="77777777" w:rsidR="00356185" w:rsidRPr="00E21DF3" w:rsidRDefault="00356185" w:rsidP="00356185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24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թեստ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/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տուփ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:</w:t>
            </w:r>
          </w:p>
          <w:p w14:paraId="119DCB8D" w14:textId="77777777" w:rsidR="00356185" w:rsidRPr="00E21DF3" w:rsidRDefault="00356185" w:rsidP="00356185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Փաթեթավորում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NX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շարքի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վերլուծիչներիի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։</w:t>
            </w:r>
          </w:p>
          <w:p w14:paraId="6D96950B" w14:textId="77777777" w:rsidR="00356185" w:rsidRPr="00E21DF3" w:rsidRDefault="00356185" w:rsidP="00356185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Նմուշ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արյան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սիճուկ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/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պլազմա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։</w:t>
            </w:r>
          </w:p>
          <w:p w14:paraId="44E0C95F" w14:textId="77777777" w:rsidR="00356185" w:rsidRPr="00E21DF3" w:rsidRDefault="00356185" w:rsidP="00356185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պայմաններ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՝ 2-8°C։</w:t>
            </w:r>
          </w:p>
          <w:p w14:paraId="7E9A1D72" w14:textId="77777777" w:rsidR="00356185" w:rsidRPr="00E21DF3" w:rsidRDefault="00356185" w:rsidP="00356185">
            <w:pPr>
              <w:rPr>
                <w:rFonts w:ascii="Sylfaen" w:hAnsi="Sylfaen" w:cs="Calibri"/>
                <w:color w:val="000000"/>
                <w:sz w:val="20"/>
                <w:szCs w:val="20"/>
              </w:rPr>
            </w:pPr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ISO 9001 և ISO 13485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սերտիֆիկատների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:</w:t>
            </w:r>
          </w:p>
          <w:p w14:paraId="320A2909" w14:textId="796899BE" w:rsidR="00356185" w:rsidRPr="00B027A1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21DF3">
              <w:rPr>
                <w:rFonts w:ascii="Sylfaen" w:hAnsi="Sylfaen" w:cs="Calibri"/>
                <w:color w:val="000000"/>
                <w:sz w:val="20"/>
                <w:szCs w:val="20"/>
              </w:rPr>
              <w:t>For IVD use only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AB515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2CE0FE9" w14:textId="5626DBF9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Տուփ</w:t>
            </w:r>
            <w:proofErr w:type="spellEnd"/>
          </w:p>
          <w:p w14:paraId="269377BC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CACA4FE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6B53919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C659112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66623A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8ADE5C2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F7423EA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A11FD10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1ED6D235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FA40E61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507D1C1C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6E072493" w14:textId="77777777" w:rsidR="00356185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4AD513D6" w14:textId="0A719200" w:rsidR="00356185" w:rsidRPr="00E21DF3" w:rsidRDefault="00356185" w:rsidP="00356185">
            <w:pP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B66E337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5279317" w14:textId="77777777" w:rsidR="00356185" w:rsidRPr="00B027A1" w:rsidRDefault="00356185" w:rsidP="0035618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9E4F2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10</w:t>
            </w:r>
          </w:p>
          <w:p w14:paraId="578D618C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78EC98AE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3A42B897" w14:textId="38309DCF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14:paraId="2CB04D87" w14:textId="77777777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E18A9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  <w:t>10</w:t>
            </w:r>
          </w:p>
          <w:p w14:paraId="4CEE3B9C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27A5DF90" w14:textId="77777777" w:rsidR="00356185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  <w:p w14:paraId="029AF143" w14:textId="49E58139" w:rsidR="00356185" w:rsidRPr="00E21DF3" w:rsidRDefault="00356185" w:rsidP="0035618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72" w:type="dxa"/>
          </w:tcPr>
          <w:p w14:paraId="0D265A2E" w14:textId="0C5E534D" w:rsidR="00356185" w:rsidRPr="00B027A1" w:rsidRDefault="00356185" w:rsidP="00356185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proofErr w:type="spellStart"/>
            <w:r w:rsidRPr="00B027A1">
              <w:rPr>
                <w:sz w:val="20"/>
                <w:szCs w:val="20"/>
              </w:rPr>
              <w:t>Մինչև</w:t>
            </w:r>
            <w:proofErr w:type="spellEnd"/>
            <w:r w:rsidRPr="00B027A1">
              <w:rPr>
                <w:sz w:val="20"/>
                <w:szCs w:val="20"/>
              </w:rPr>
              <w:t xml:space="preserve"> 30․12․2026թ </w:t>
            </w:r>
          </w:p>
        </w:tc>
      </w:tr>
    </w:tbl>
    <w:p w14:paraId="3F4A9900" w14:textId="77777777" w:rsidR="007B10BD" w:rsidRPr="00570AE5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hy-AM" w:eastAsia="zh-CN"/>
        </w:rPr>
      </w:pPr>
    </w:p>
    <w:sectPr w:rsidR="007B10BD" w:rsidRPr="00570AE5" w:rsidSect="00CD00D1">
      <w:pgSz w:w="15840" w:h="12240" w:orient="landscape"/>
      <w:pgMar w:top="142" w:right="531" w:bottom="39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532E4" w14:textId="77777777" w:rsidR="002C0FD4" w:rsidRDefault="002C0FD4" w:rsidP="00F74761">
      <w:pPr>
        <w:spacing w:after="0" w:line="240" w:lineRule="auto"/>
      </w:pPr>
      <w:r>
        <w:separator/>
      </w:r>
    </w:p>
  </w:endnote>
  <w:endnote w:type="continuationSeparator" w:id="0">
    <w:p w14:paraId="5473599F" w14:textId="77777777" w:rsidR="002C0FD4" w:rsidRDefault="002C0FD4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Sylfaen"/>
    <w:charset w:val="00"/>
    <w:family w:val="auto"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4B153" w14:textId="77777777" w:rsidR="002C0FD4" w:rsidRDefault="002C0FD4" w:rsidP="00F74761">
      <w:pPr>
        <w:spacing w:after="0" w:line="240" w:lineRule="auto"/>
      </w:pPr>
      <w:r>
        <w:separator/>
      </w:r>
    </w:p>
  </w:footnote>
  <w:footnote w:type="continuationSeparator" w:id="0">
    <w:p w14:paraId="5A2D145C" w14:textId="77777777" w:rsidR="002C0FD4" w:rsidRDefault="002C0FD4" w:rsidP="00F74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BDC7592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BD7854"/>
    <w:multiLevelType w:val="hybridMultilevel"/>
    <w:tmpl w:val="DC14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010A85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CF529BB"/>
    <w:multiLevelType w:val="multilevel"/>
    <w:tmpl w:val="694623F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9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3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407459155">
    <w:abstractNumId w:val="12"/>
  </w:num>
  <w:num w:numId="2" w16cid:durableId="1013074046">
    <w:abstractNumId w:val="21"/>
  </w:num>
  <w:num w:numId="3" w16cid:durableId="747075175">
    <w:abstractNumId w:val="8"/>
  </w:num>
  <w:num w:numId="4" w16cid:durableId="159321691">
    <w:abstractNumId w:val="20"/>
  </w:num>
  <w:num w:numId="5" w16cid:durableId="1409577649">
    <w:abstractNumId w:val="15"/>
  </w:num>
  <w:num w:numId="6" w16cid:durableId="156073563">
    <w:abstractNumId w:val="23"/>
  </w:num>
  <w:num w:numId="7" w16cid:durableId="104683336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1406057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4379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497344">
    <w:abstractNumId w:val="18"/>
  </w:num>
  <w:num w:numId="11" w16cid:durableId="577135008">
    <w:abstractNumId w:val="4"/>
  </w:num>
  <w:num w:numId="12" w16cid:durableId="2025864440">
    <w:abstractNumId w:val="6"/>
  </w:num>
  <w:num w:numId="13" w16cid:durableId="1365061247">
    <w:abstractNumId w:val="27"/>
  </w:num>
  <w:num w:numId="14" w16cid:durableId="1314607036">
    <w:abstractNumId w:val="24"/>
  </w:num>
  <w:num w:numId="15" w16cid:durableId="1568371227">
    <w:abstractNumId w:val="9"/>
  </w:num>
  <w:num w:numId="16" w16cid:durableId="772938782">
    <w:abstractNumId w:val="25"/>
  </w:num>
  <w:num w:numId="17" w16cid:durableId="782963375">
    <w:abstractNumId w:val="13"/>
  </w:num>
  <w:num w:numId="18" w16cid:durableId="1593970011">
    <w:abstractNumId w:val="5"/>
  </w:num>
  <w:num w:numId="19" w16cid:durableId="1378823235">
    <w:abstractNumId w:val="1"/>
  </w:num>
  <w:num w:numId="20" w16cid:durableId="2009013012">
    <w:abstractNumId w:val="3"/>
  </w:num>
  <w:num w:numId="21" w16cid:durableId="1788423227">
    <w:abstractNumId w:val="2"/>
  </w:num>
  <w:num w:numId="22" w16cid:durableId="1927882631">
    <w:abstractNumId w:val="28"/>
  </w:num>
  <w:num w:numId="23" w16cid:durableId="474184296">
    <w:abstractNumId w:val="26"/>
  </w:num>
  <w:num w:numId="24" w16cid:durableId="1039016914">
    <w:abstractNumId w:val="22"/>
  </w:num>
  <w:num w:numId="25" w16cid:durableId="829322673">
    <w:abstractNumId w:val="0"/>
  </w:num>
  <w:num w:numId="26" w16cid:durableId="766925451">
    <w:abstractNumId w:val="11"/>
  </w:num>
  <w:num w:numId="27" w16cid:durableId="77597771">
    <w:abstractNumId w:val="17"/>
  </w:num>
  <w:num w:numId="28" w16cid:durableId="1438989245">
    <w:abstractNumId w:val="14"/>
  </w:num>
  <w:num w:numId="29" w16cid:durableId="1615743143">
    <w:abstractNumId w:val="19"/>
  </w:num>
  <w:num w:numId="30" w16cid:durableId="1080559354">
    <w:abstractNumId w:val="16"/>
  </w:num>
  <w:num w:numId="31" w16cid:durableId="614212228">
    <w:abstractNumId w:val="7"/>
  </w:num>
  <w:num w:numId="32" w16cid:durableId="8049309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1"/>
    <w:rsid w:val="000049E0"/>
    <w:rsid w:val="00006B2D"/>
    <w:rsid w:val="00011E06"/>
    <w:rsid w:val="00027354"/>
    <w:rsid w:val="00051ED0"/>
    <w:rsid w:val="00070D8B"/>
    <w:rsid w:val="00076657"/>
    <w:rsid w:val="000908CB"/>
    <w:rsid w:val="000C3824"/>
    <w:rsid w:val="000C4525"/>
    <w:rsid w:val="000C7056"/>
    <w:rsid w:val="000C7C3B"/>
    <w:rsid w:val="000D5730"/>
    <w:rsid w:val="000D5CBC"/>
    <w:rsid w:val="000E420D"/>
    <w:rsid w:val="00100BC8"/>
    <w:rsid w:val="001054B4"/>
    <w:rsid w:val="00113AFE"/>
    <w:rsid w:val="00140D9A"/>
    <w:rsid w:val="001474B4"/>
    <w:rsid w:val="001745CC"/>
    <w:rsid w:val="001808B8"/>
    <w:rsid w:val="0019732C"/>
    <w:rsid w:val="001A6549"/>
    <w:rsid w:val="001B7A58"/>
    <w:rsid w:val="001C47FC"/>
    <w:rsid w:val="001C780A"/>
    <w:rsid w:val="001C79C4"/>
    <w:rsid w:val="001E2ADD"/>
    <w:rsid w:val="001F2826"/>
    <w:rsid w:val="001F2B7A"/>
    <w:rsid w:val="001F564A"/>
    <w:rsid w:val="0020140E"/>
    <w:rsid w:val="00203D79"/>
    <w:rsid w:val="00204A0F"/>
    <w:rsid w:val="00215679"/>
    <w:rsid w:val="002159CD"/>
    <w:rsid w:val="002276C8"/>
    <w:rsid w:val="00241361"/>
    <w:rsid w:val="0024614B"/>
    <w:rsid w:val="00261F60"/>
    <w:rsid w:val="002720DD"/>
    <w:rsid w:val="002A1A77"/>
    <w:rsid w:val="002C0FD4"/>
    <w:rsid w:val="002C42A6"/>
    <w:rsid w:val="002F2416"/>
    <w:rsid w:val="00302392"/>
    <w:rsid w:val="00304C0E"/>
    <w:rsid w:val="003273F2"/>
    <w:rsid w:val="003347E9"/>
    <w:rsid w:val="00341C35"/>
    <w:rsid w:val="00344013"/>
    <w:rsid w:val="00356185"/>
    <w:rsid w:val="00356943"/>
    <w:rsid w:val="00357A74"/>
    <w:rsid w:val="00364341"/>
    <w:rsid w:val="00393B0D"/>
    <w:rsid w:val="003A4265"/>
    <w:rsid w:val="003B7DD6"/>
    <w:rsid w:val="003D2FE3"/>
    <w:rsid w:val="003D493E"/>
    <w:rsid w:val="003F03A9"/>
    <w:rsid w:val="003F1C3F"/>
    <w:rsid w:val="0042135E"/>
    <w:rsid w:val="004301CA"/>
    <w:rsid w:val="004478C5"/>
    <w:rsid w:val="004571F3"/>
    <w:rsid w:val="00487EC4"/>
    <w:rsid w:val="00492641"/>
    <w:rsid w:val="00492B60"/>
    <w:rsid w:val="00496ABB"/>
    <w:rsid w:val="004A1FA4"/>
    <w:rsid w:val="004A6918"/>
    <w:rsid w:val="004B2436"/>
    <w:rsid w:val="004B7996"/>
    <w:rsid w:val="004C4F70"/>
    <w:rsid w:val="004C65CF"/>
    <w:rsid w:val="004C7E45"/>
    <w:rsid w:val="004E180A"/>
    <w:rsid w:val="004E4887"/>
    <w:rsid w:val="004F6208"/>
    <w:rsid w:val="00506623"/>
    <w:rsid w:val="00536FEE"/>
    <w:rsid w:val="0054144C"/>
    <w:rsid w:val="00541E4F"/>
    <w:rsid w:val="00542328"/>
    <w:rsid w:val="00570AE5"/>
    <w:rsid w:val="00574935"/>
    <w:rsid w:val="00582D74"/>
    <w:rsid w:val="00592BD1"/>
    <w:rsid w:val="005A5338"/>
    <w:rsid w:val="005B0869"/>
    <w:rsid w:val="005B4683"/>
    <w:rsid w:val="005B6ABD"/>
    <w:rsid w:val="005B6CC7"/>
    <w:rsid w:val="005C258F"/>
    <w:rsid w:val="005C69B1"/>
    <w:rsid w:val="005E2DF5"/>
    <w:rsid w:val="005E4EB3"/>
    <w:rsid w:val="00600221"/>
    <w:rsid w:val="00617C7A"/>
    <w:rsid w:val="006221B0"/>
    <w:rsid w:val="00641D2E"/>
    <w:rsid w:val="00671E58"/>
    <w:rsid w:val="006753F5"/>
    <w:rsid w:val="00681D77"/>
    <w:rsid w:val="00692232"/>
    <w:rsid w:val="006A3058"/>
    <w:rsid w:val="006B3DD5"/>
    <w:rsid w:val="006D3CBB"/>
    <w:rsid w:val="006E5CD7"/>
    <w:rsid w:val="006E6997"/>
    <w:rsid w:val="0072374B"/>
    <w:rsid w:val="007303B7"/>
    <w:rsid w:val="007434A5"/>
    <w:rsid w:val="00743637"/>
    <w:rsid w:val="007448CA"/>
    <w:rsid w:val="007536D3"/>
    <w:rsid w:val="00761788"/>
    <w:rsid w:val="00793180"/>
    <w:rsid w:val="00797A67"/>
    <w:rsid w:val="007A670A"/>
    <w:rsid w:val="007B10BD"/>
    <w:rsid w:val="007B13CD"/>
    <w:rsid w:val="007B70C4"/>
    <w:rsid w:val="007B7AFE"/>
    <w:rsid w:val="007C0AB5"/>
    <w:rsid w:val="007F0563"/>
    <w:rsid w:val="0083749C"/>
    <w:rsid w:val="00861A9B"/>
    <w:rsid w:val="0086213F"/>
    <w:rsid w:val="00867866"/>
    <w:rsid w:val="00870339"/>
    <w:rsid w:val="008771A2"/>
    <w:rsid w:val="00880A8B"/>
    <w:rsid w:val="008B2771"/>
    <w:rsid w:val="008F28DD"/>
    <w:rsid w:val="008F457E"/>
    <w:rsid w:val="008F735B"/>
    <w:rsid w:val="009013C1"/>
    <w:rsid w:val="00905971"/>
    <w:rsid w:val="00912A27"/>
    <w:rsid w:val="009160D7"/>
    <w:rsid w:val="009175BF"/>
    <w:rsid w:val="00952D55"/>
    <w:rsid w:val="0096693C"/>
    <w:rsid w:val="009766D0"/>
    <w:rsid w:val="009C6D70"/>
    <w:rsid w:val="009D1095"/>
    <w:rsid w:val="009D2E27"/>
    <w:rsid w:val="009E24F9"/>
    <w:rsid w:val="00A041D8"/>
    <w:rsid w:val="00A1007C"/>
    <w:rsid w:val="00A14483"/>
    <w:rsid w:val="00A152D2"/>
    <w:rsid w:val="00A3693A"/>
    <w:rsid w:val="00A43F0D"/>
    <w:rsid w:val="00A8096D"/>
    <w:rsid w:val="00A82E4A"/>
    <w:rsid w:val="00A86A9E"/>
    <w:rsid w:val="00A959D3"/>
    <w:rsid w:val="00AA56AC"/>
    <w:rsid w:val="00AC23FA"/>
    <w:rsid w:val="00AC4BA8"/>
    <w:rsid w:val="00AC60A4"/>
    <w:rsid w:val="00AD3AEB"/>
    <w:rsid w:val="00AD55FB"/>
    <w:rsid w:val="00AE537D"/>
    <w:rsid w:val="00AF03E6"/>
    <w:rsid w:val="00AF573E"/>
    <w:rsid w:val="00AF64CC"/>
    <w:rsid w:val="00B027A1"/>
    <w:rsid w:val="00B11ED3"/>
    <w:rsid w:val="00B3573C"/>
    <w:rsid w:val="00B63CCD"/>
    <w:rsid w:val="00BB0452"/>
    <w:rsid w:val="00BF50BC"/>
    <w:rsid w:val="00BF635F"/>
    <w:rsid w:val="00BF7129"/>
    <w:rsid w:val="00BF75F3"/>
    <w:rsid w:val="00C02FAC"/>
    <w:rsid w:val="00C10F6B"/>
    <w:rsid w:val="00C54C23"/>
    <w:rsid w:val="00C56206"/>
    <w:rsid w:val="00C733FE"/>
    <w:rsid w:val="00C96846"/>
    <w:rsid w:val="00C96DF8"/>
    <w:rsid w:val="00CA1E8E"/>
    <w:rsid w:val="00CA3C3F"/>
    <w:rsid w:val="00CA6525"/>
    <w:rsid w:val="00CA70B1"/>
    <w:rsid w:val="00CB7349"/>
    <w:rsid w:val="00CB76A8"/>
    <w:rsid w:val="00CD00D1"/>
    <w:rsid w:val="00CD3F39"/>
    <w:rsid w:val="00CF39A0"/>
    <w:rsid w:val="00D14003"/>
    <w:rsid w:val="00D16AAA"/>
    <w:rsid w:val="00D22210"/>
    <w:rsid w:val="00D22D9E"/>
    <w:rsid w:val="00D53DE5"/>
    <w:rsid w:val="00D57C94"/>
    <w:rsid w:val="00D71921"/>
    <w:rsid w:val="00D74A10"/>
    <w:rsid w:val="00D83CDB"/>
    <w:rsid w:val="00D906E0"/>
    <w:rsid w:val="00DB1BD4"/>
    <w:rsid w:val="00DC4523"/>
    <w:rsid w:val="00DF3512"/>
    <w:rsid w:val="00E14B0F"/>
    <w:rsid w:val="00E2119D"/>
    <w:rsid w:val="00E21952"/>
    <w:rsid w:val="00E21DF3"/>
    <w:rsid w:val="00E43E93"/>
    <w:rsid w:val="00E520C0"/>
    <w:rsid w:val="00E54CD0"/>
    <w:rsid w:val="00E562E0"/>
    <w:rsid w:val="00E775C8"/>
    <w:rsid w:val="00E904D3"/>
    <w:rsid w:val="00EA1B7C"/>
    <w:rsid w:val="00EB338A"/>
    <w:rsid w:val="00EB42BF"/>
    <w:rsid w:val="00EB499A"/>
    <w:rsid w:val="00ED6862"/>
    <w:rsid w:val="00F03D85"/>
    <w:rsid w:val="00F06E51"/>
    <w:rsid w:val="00F1748B"/>
    <w:rsid w:val="00F358BF"/>
    <w:rsid w:val="00F423AE"/>
    <w:rsid w:val="00F43758"/>
    <w:rsid w:val="00F52EFC"/>
    <w:rsid w:val="00F53E7A"/>
    <w:rsid w:val="00F6637E"/>
    <w:rsid w:val="00F6699D"/>
    <w:rsid w:val="00F74761"/>
    <w:rsid w:val="00F754B8"/>
    <w:rsid w:val="00FA26B3"/>
    <w:rsid w:val="00FB1809"/>
    <w:rsid w:val="00FD5221"/>
    <w:rsid w:val="00FD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215D9"/>
  <w15:docId w15:val="{90A2C9C3-8AE9-4770-A43B-81C2BB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B7"/>
  </w:style>
  <w:style w:type="paragraph" w:styleId="1">
    <w:name w:val="heading 1"/>
    <w:basedOn w:val="a"/>
    <w:next w:val="a"/>
    <w:link w:val="10"/>
    <w:qFormat/>
    <w:rsid w:val="005B6CC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6CC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6CC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B6CC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5B6CC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B6CC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B6CC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B6CC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5B6CC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1">
    <w:name w:val="Body Text Indent 2"/>
    <w:basedOn w:val="a"/>
    <w:link w:val="22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D6862"/>
  </w:style>
  <w:style w:type="paragraph" w:styleId="a8">
    <w:name w:val="footer"/>
    <w:basedOn w:val="a"/>
    <w:link w:val="a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D6862"/>
  </w:style>
  <w:style w:type="character" w:customStyle="1" w:styleId="10">
    <w:name w:val="Заголовок 1 Знак"/>
    <w:basedOn w:val="a0"/>
    <w:link w:val="1"/>
    <w:rsid w:val="005B6CC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6CC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B6CC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5B6CC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6CC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B6CC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B6CC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5B6CC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a">
    <w:name w:val="Body Text Indent"/>
    <w:aliases w:val=" Char, Char Char Char Char,Char Char Char Char"/>
    <w:basedOn w:val="a"/>
    <w:link w:val="ab"/>
    <w:rsid w:val="005B6CC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b">
    <w:name w:val="Основной текст с отступом Знак"/>
    <w:aliases w:val=" Char Знак, Char Char Char Char Знак,Char Char Char Char Знак"/>
    <w:basedOn w:val="a0"/>
    <w:link w:val="aa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5B6CC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B6CC7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5B6CC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B6CC7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a"/>
    <w:semiHidden/>
    <w:rsid w:val="005B6CC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5B6CC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5B6CC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5B6CC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Hyperlink"/>
    <w:rsid w:val="005B6CC7"/>
    <w:rPr>
      <w:color w:val="0000FF"/>
      <w:u w:val="single"/>
    </w:rPr>
  </w:style>
  <w:style w:type="character" w:customStyle="1" w:styleId="CharChar1">
    <w:name w:val="Char Char1"/>
    <w:locked/>
    <w:rsid w:val="005B6CC7"/>
    <w:rPr>
      <w:rFonts w:ascii="Arial LatArm" w:hAnsi="Arial LatArm"/>
      <w:i/>
      <w:lang w:val="en-AU" w:eastAsia="en-US" w:bidi="ar-SA"/>
    </w:rPr>
  </w:style>
  <w:style w:type="paragraph" w:styleId="af">
    <w:name w:val="Body Text"/>
    <w:basedOn w:val="a"/>
    <w:link w:val="af0"/>
    <w:rsid w:val="005B6C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5B6CC7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5B6CC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dex heading"/>
    <w:basedOn w:val="a"/>
    <w:next w:val="11"/>
    <w:semiHidden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B6CC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5B6CC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3">
    <w:name w:val="Заголовок Знак"/>
    <w:basedOn w:val="a0"/>
    <w:link w:val="af2"/>
    <w:rsid w:val="005B6CC7"/>
    <w:rPr>
      <w:rFonts w:ascii="Arial Armenian" w:eastAsia="Times New Roman" w:hAnsi="Arial Armenian" w:cs="Times New Roman"/>
      <w:sz w:val="24"/>
      <w:szCs w:val="20"/>
    </w:rPr>
  </w:style>
  <w:style w:type="character" w:styleId="af4">
    <w:name w:val="page number"/>
    <w:basedOn w:val="a0"/>
    <w:rsid w:val="005B6CC7"/>
  </w:style>
  <w:style w:type="paragraph" w:customStyle="1" w:styleId="CharCharCharCharCharCharCharCharCharCharCharChar">
    <w:name w:val="Char Char Char Char Char Char Char Char Char Char Char Char"/>
    <w:basedOn w:val="a"/>
    <w:rsid w:val="005B6CC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5B6CC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5B6CC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B6CC7"/>
    <w:rPr>
      <w:rFonts w:ascii="Arial LatArm" w:hAnsi="Arial LatArm"/>
      <w:sz w:val="24"/>
      <w:lang w:eastAsia="ru-RU"/>
    </w:rPr>
  </w:style>
  <w:style w:type="paragraph" w:styleId="af5">
    <w:name w:val="Normal (Web)"/>
    <w:basedOn w:val="a"/>
    <w:uiPriority w:val="99"/>
    <w:rsid w:val="005B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qFormat/>
    <w:rsid w:val="005B6CC7"/>
    <w:rPr>
      <w:b/>
      <w:bCs/>
    </w:rPr>
  </w:style>
  <w:style w:type="character" w:customStyle="1" w:styleId="CharChar22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B6CC7"/>
    <w:rPr>
      <w:rFonts w:ascii="Arial Armenian" w:hAnsi="Arial Armenian"/>
      <w:lang w:val="en-US"/>
    </w:rPr>
  </w:style>
  <w:style w:type="character" w:styleId="af7">
    <w:name w:val="annotation reference"/>
    <w:semiHidden/>
    <w:rsid w:val="005B6CC7"/>
    <w:rPr>
      <w:sz w:val="16"/>
      <w:szCs w:val="16"/>
    </w:rPr>
  </w:style>
  <w:style w:type="paragraph" w:styleId="af8">
    <w:name w:val="annotation text"/>
    <w:basedOn w:val="a"/>
    <w:link w:val="af9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5B6CC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B6CC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5B6CC7"/>
    <w:rPr>
      <w:vertAlign w:val="superscript"/>
    </w:rPr>
  </w:style>
  <w:style w:type="paragraph" w:styleId="aff">
    <w:name w:val="Document Map"/>
    <w:basedOn w:val="a"/>
    <w:link w:val="aff0"/>
    <w:semiHidden/>
    <w:rsid w:val="005B6C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5B6C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5B6CC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B6CC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B6CC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B6CC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5B6C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B6CC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B6CC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B6CC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B6CC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B6CC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B6CC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5B6CC7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5B6CC7"/>
    <w:rPr>
      <w:color w:val="605E5C"/>
      <w:shd w:val="clear" w:color="auto" w:fill="E1DFDD"/>
    </w:rPr>
  </w:style>
  <w:style w:type="character" w:customStyle="1" w:styleId="CharCharChar0">
    <w:name w:val="Char Char Char"/>
    <w:rsid w:val="005B6CC7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5B6CC7"/>
    <w:rPr>
      <w:rFonts w:ascii="Arial Armenian" w:hAnsi="Arial Armenian"/>
      <w:lang w:val="en-US"/>
    </w:rPr>
  </w:style>
  <w:style w:type="character" w:customStyle="1" w:styleId="CharChar230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Normal1">
    <w:name w:val="Normal+1"/>
    <w:basedOn w:val="a"/>
    <w:next w:val="a"/>
    <w:uiPriority w:val="99"/>
    <w:rsid w:val="005B6C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57153-EECA-4629-9963-FA169FF7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5</Pages>
  <Words>537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Hospita</cp:lastModifiedBy>
  <cp:revision>189</cp:revision>
  <cp:lastPrinted>2026-02-12T10:43:00Z</cp:lastPrinted>
  <dcterms:created xsi:type="dcterms:W3CDTF">2018-02-18T18:46:00Z</dcterms:created>
  <dcterms:modified xsi:type="dcterms:W3CDTF">2026-02-13T05:37:00Z</dcterms:modified>
</cp:coreProperties>
</file>