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համակարգիչների և տպիչ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համակարգիչների և տպիչ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համակարգիչների և տպիչ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համակարգիչների և տպիչ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Համակարգիչ ամբողջը մեկում
Էկրան՝ առնվազն 22 դույմ, 1920x1080.Պրոցեսոր՝ Ինտել Core i5, ոչ պակաս 10 սերնդի: Պրոցեսորի բազային հաճախականությունը՝  4.3 GHZ: Օպերատիվ հիշողություն՝ առնվազն 8GB, DDR4 3200 mhz: Կոշտ սկավառակ առնվազն 1x 256 Gb :Ստեղնաշար` լարով, մկնիկ՝ լարով, (նույն համակարգչի արտադրության): Մուտքեր առնվազն 1xRJ45 Gb ethernet.2x USB 3.2 ge, 2x USB 2,0 1x: Ցանցային միացումներ: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կատարել Պատվիրատուի հասցեով՝ ք.Արարատ, Շահումյան 34: Երաշխիքային ժամկետ՝ 365 օր: Երաշխիքի ընթացքում ի հայտ եկած թերությունները մատակարարը պետք է շտկի կամ փոխարինի նորով՝ 3-5 օրացույցային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
Սև-սպիտակ  լազերային բազմաֆունկցիոնալ սարք։
Սարքի գործառույթներ
Տպագրություն, սկանավորում և պատճենահանում։
ՊՐԻՆՏԵՐԻ ԳՈՐԾԱՌՈՒՅԹՆԵՐ
Տպագրության արագություն՝ մինչև 18 էջ/րոպե (A4)
Տպագրության եղանակ՝ սև-սպիտակ լազերային
Տպագրության որակ՝ մինչև 1200 × 600 dpi (բարելավված ռեժիմ)
Տպագրության լուծաչափ՝ մինչև 600 × 400 dpi
Առաջին պատճենի դուրսբերման ժամանակ (FCOT)՝ 7-8 վ
ՊԱՏՃԵՆԱՀԱՆՈՂ ՍԱՐՔԻ ԳՈՐԾԱՌՈՒՅԹՆԵՐ
Պատճենահանման արագություն՝ մինչև 18 էջ/րոպե (A4)
Առաջին պատճենի դուրսբերման ժամանակ՝ մոտ 12 վ կամ պակաս
Պատճենահանման լուծաչափ՝ մինչև 600 × 600 dpi
Ռեժիմներ՝ Տեքստ, Լուսանկար, Տեքստ/Լուսանկար+, Տեքստ/Լուսանկար
Պատճենների քանակ՝ մինչև 9
Մասշտաբավորում՝ 50–200% (քայլը՝ 10%)
ՍԿԱՆԵՐԻ ԳՈՐԾԱՌՈՒՅԹՆԵՐ
Տեսակ՝ գունավոր
Օպտիկական լուծաչափ՝ մինչև 600 × 600 dpi
Բարելավված լուծաչափ՝ 9600 × 9600 dpi
Գունային խորություն՝ 24 բիթ (մուտք/ելք)
Սկանավորման առավելագույն լայնություն՝ 216 մմ
ԹՂԹԻ ՀԵՏ ԱՇԽԱՏԱՆՔ
Սկաների տեսակ՝ պլանշետային
Թղթի մուտքային տարողություն՝ մոտ 150 թերթ
Ելքային լոտոկի տարողություն՝ մոտ 100 թերթ
Տպագրության նյութեր՝ սովորական թուղթ, խիտ թուղթ, վերամշակված թուղթ, թափանցիկ թաղանթ, պիտակների թուղթ, ծրարներ, ինդեքս քարտեր
Թղթի ձևաչափեր՝ A4, B5, A5, Executive, ծրարներ (COM10, Monarch, DL, B5, C5), LTR, LGL, Statement
Օգտատիրոջ սահմանած չափեր՝ լայնություն 76–216 մմ, երկարություն 127–356 մմ
Թղթի խտություն՝ 60–163 գ/մ²
ԻՆՏԵՐՖԵՅՍ ԵՎ ԾՐԱԳՐԱՅԻՆ ԱՊԱՀՈՎՈՒՄ
Ինտերֆեյս՝ USB 2.0 Hi-Speed
Աջակցվող ՕՀ՝ Windows 10 / 2000 / XP / Vista,
Սնուցում՝ 220–240 Վ, 50/60 Հց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կատարել Պատվիրատուի հասցեով՝ ք.Արարատ, Շահումյան 34: Երաշխիքային ժամկետ՝ 365 օր: Երաշխիքի ընթացքում ի հայտ եկած թերությունները մատակարարը պետք է շտկի կամ փոխարինի նորով՝ 3-5 օրացույցային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25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25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