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ՎՁԲԿ-ԷԱՃԱՊՁԲ-26/36 ծածկագրով լաբորատոր նյութերի և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ՎՁԲԿ-ԷԱՃԱՊՁԲ-26/36 ծածկագրով լաբորատոր նյութերի և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ՎՁԲԿ-ԷԱՃԱՊՁԲ-26/36 ծածկագրով լաբորատոր նյութերի և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ՎՁԲԿ-ԷԱՃԱՊՁԲ-26/36 ծածկագրով լաբորատոր նյութերի և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խալաթներ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ՉԱՄ,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ինչպես նաև գործառնական  բաղադրիչներ և այլ հավելյալ նյութեր: 1 լիտր խտանյութից պատրաստվի մինչև 0,5%-անոց, ոչ պակաս , քան  200 լիտր  աշխատանքային լուծույթ: Փաթեթավորումը- 1 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250մլ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սպիտակ 2մլ  հերմետիկ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Ստերիլ,պիրոգենից զերծ,ոչ թունավոր թիթեռնիկներ թիթեռնիկներ, 21G x 3/4 ,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լուծույթ, հակամանրէային, հակաբակտերիալ, հակասնկային միջոց , 1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ֆլուիդ ֆիլտր (դիակապ ուլտրա), Dialog+ սարքին համապատասխան կամ համարժեք, ոչ պակաս 150 դիալիզի կամ 900 ժամ աշխատելու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- 36 հատ,չափը՝ 220սմ*260սմ, 100% բամբակ, կաթնագույն                                                              Միջին - 36 հատ, չափը՝220սմ*150սմ, 100% բամբակ, կաթնագույն                                                          Փոքր - 54 հատ,չափը՝100*100,100% բամբակ, կաթնագույն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կտորից՝ 100% պոլիէսթեր, չափսը՝ 48-52, գույնը՝ կաթնագույն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