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լաբորատոր ազդանյութերի և  բժշկական նշանակության ապրանքների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Սիրարփի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+37493587868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լաբորատոր ազդանյութերի և  բժշկական նշանակության ապրանքների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լաբորատոր ազդանյութերի և  բժշկական նշանակության ապրանքների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լաբորատոր ազդանյութերի և  բժշկական նշանակության ապրանքների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Ֆորմատ՝ 10x5 մլ,  հեղուկ 500 թեսթ ,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Զգայուն չէ մինչև 1 IU/ml ոչ ֆրակցիոն հեպարինի և մինչև 1.5 IU/ml anti-Xa ցածրմոլեկուլային կշիռ ունեցող հեպարինի նկատմամբ: ISI արժեքը` 1.35-ից ցածր: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1-2 pahpanum պահպանման պայմանները՝ 2-8°ջերմաստիճանում: Հանձնելու պահին պիտանիության ժամկետի 1/2,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ՍելպակKX-21 N, XS- 500i , XS 1000i, XP-300  և XT 4000i հեմատոլոգիական ³Ý³ÉÇ½³ïáñներÇ Ñ³Ù³ñ
Ֆորմատ` 10 Լիտր;Ստուգող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2/3 , For In Vitro Diagnostic.                                                                                                                ISO 9001:2008, ISO 13485:2005, CE, TUV և ռեագենտի արտադրանքի որակի  սերտիֆիկատի առկայությունը::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Ստոմատոլայզեր 3*500մլ    
Ստրոմատոլայզեր WH (STROMATOLYSER -WH) XP-300 և KX-21 N հեմատոլոգիական ³Ý³ÉÇ½³ïáñի Ñ³Ù³ñ:Ֆորմատ` 3X500 մլ,:Ստուգող նմուշ` Երակային և մազանոթային արյուն:üÇñÙ³ÛÇÝ Ýß³ÝÇ ³éÏ³ÛáõÃÛáõÝÁ:ä³Ñå³ÝÙ³Ý å³ÛÙ³ÝÝ»ñÁ` սենյակային ç»ñÙաստիճանում, Ð³ÝÓÝ»Éáõ å³ÑÇÝ åÇï³ÝÇáõÃÛ³Ý Å³ÙÏ»ïÇ 1/2,առկայություն For In Vitro Diagnostic.                                                                             ISO 9001:2008, ISO 13485:2005, CE, TUV և ռեագենտի արտադրանքի որակի  սերտիֆիկատի առկայությունըԱպրանքի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կալիբրատոր /, Ֆորմատ՝1մլ: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c111, Ստուգիչ հեղուկ։ Ֆորմատ` 1x5 մլ։ դեղի պիտանիության ժամկետները դեղը գնորդին հանձնելու պահին պետք է լինեն հետևյալը`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բիոքիմիական վերլուծիչի նմուշառման ասեղների հավաքածու: Տուփում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առկայությունը պարտադիր է: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վերլուծիչին համապատասխանող ստուգիչ պլազմա /Coag Contol N+P/:  Ֆորմատ՝1մլ : Ֆիրմային  նշանի առկայություն: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(EIGHTCHECK-3WP-L) կոնտրոլ ,  հեղուկ նախատեսված XP-300  հեմոտոլոգիական վերլուծիչի համար։ ֆորմատ՝ 1.5մլ: Ֆիրմային նշանի առկայությունը: Պահպանման պայմանները՝ 2-8C ջերմաստիճանում։ For In Vitro Diagnostic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կոնտրոլ , (EIGHTCHECK-3WP-N),   հեղուկ նախատեսված XP-300  հեմոտոլոգիական վերլուծիչի համար։ ֆորմատ՝ 1.5մլ: Ֆիրմային նշանի առկայությունը: Պահպանման պայմանները՝ 2-8C ջերմաստիճանում։ For In Vitro Diagnostic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կոնտրոլ , (EIGHTCHECK-3WP-H)  հեղուկ նախատեսված XP-300  հեմոտոլոգիական վերլուծիչի համար։ ֆորմատ՝ 1.5մլ: Ֆիրմային նշանի առկայությունը: Պահպանման պայմանները՝ 2-8C ջերմաստիճանում։ For In Vitro Diagnostic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 անալիզատորների համար: Ֆորմատ` 12 x 3 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Թիրեոտրոտ հորմեն  Արյան մեջ 3 սերնդի թիրոտոպ հորմոնի որոշման հավաքածու (ST AIA-PACK TSH)- `  TOSOH  AIA  անալիզատորի  համար ։ Որակի և համապատասխանության վկայականների պարտադիր առկայություն արտադրողի կողմից առնվազն՝ ISO 13485, ISO 14001, ISO9001, CE։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Կալիբրատորի  հավաքածու/(ST AIA-PACK TSH)-  TOSOH  AIA  անալիզատորի  համար ։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որոշոլու հնարավորությամբ համատեղելի Combolyzer 13 մեզի վելուծիչի հետ պահպանման ժամկետը ոչ պակաս 18 ամիս, բացելուց հետո պիտանի պետք է լինի կիրառելու 2 ամիս։ Պահպանման ջերմաստիճանը 2-25 աստիճան, չոր , փաթեթավորումը 100 երիզ մեկ տուփում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լվացող հեղուկ (WASH)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լվացող հեղուկի (DILUENT)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սուբստրատ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կասետներ Cassette Մեթոդ: գրոմատոգրաֆիկ ֆիրմայի նշանի առկայություն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կասետներ Cassette Մեթոդ: գրոմատոգրաֆիկ ֆիրմայի նշանի առկայություն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Անվանումը --- 40 % և 80 % միջավայր, կենսունակ սպերմատոզոիդների մեկուսացման համար՝2.  Ապրամքի  (միջավայրի)  նկարագրությունը –  Վերին  շերտ 40% և ստորին շերտ- 80%, սերմնահեղուկի նմուշներից աստիճանաբար    շարժվող ակտիվ սպերմատոզոիդների  ֆրակցիայի արդյունավետ մեկուսացում։3.   Ապրանքի  Փաթեթավորում -  Մեկ տուփի մեջ- 12 x 12ml  ( 6 x 12մլ - 80% և 6 x 12 -40% )4.   Օգտագործման ոլորտը— Արտամարմնային բեղմնավորում և սերմնավորում ներարգանդային ներարկման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 Պատրաստի օգտագործման միջավայր՝ սպերմատոզոիդների և ձվաբջիջների  լվացման համար համար՝
2.   Ապրանքի միջավայրի) նկարագրությունը –   Պատրաստի օգտագործման միջավայր՝ կրկնակի բուֆերով (HEPES/MOPS),  որը ծածկում է որոշակի pH ջերմաստիճանների միջակայքում։ Օպտիմիզացված արտաքին pH բուֆեր
3.   Ապրանքի  Փաթեթավորում -  1 x 60մլ
4.   Օգտագործման ոլորտը— Արտամարմնային բեղմնավորում և սերմնավորում ներարգանդային ներարկման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ներարկման հիշողության IUI կաթետեր
Երկակի անցքի շնորհիվ  սերմնահեղուկի և մանդրելի միջև  շփվել կանխվում է ՝ միաժամանակ պահպանելով անհրաժեշտ կոշտությունը՝ դժվար անցանելի  արգանդի վզիկները մանևրելու համար:Կաթետրը թույլ է տալիս հեշտ և ատրավմատիկ մուտք գործել արգանդի հիմք: Անանցքների դիրքը թույլ է տալիս սերմնահեղուկը արտանետել արգանդափողերի  բացվածքներին մոտ:Թափանցիկ պոլիէթիլենային կանուլա.17 սմ երկարություն
ճկուն բութ ծայր  և երկու կողային անցքերՊոլիէթիլենային խողովակ.
րտաքին տրամագիծ՝ 2,10 մմ
Ներքին տրամագիծ՝ 1,10 մմ
ճկուն պողպատե մանդրել խողովակի պատի մեջ, որը թույլ է տալիս ոլորել կաթետր նախքան տեղադրումը մանդրելը մեծացնում է կաթետերի կոշտությունը և թույլ է տալիս հեշտ և ատրավմատիկ մուտք գործել դեպի արգանդի հատ
ստանդարտացված ադապտեր թույլ է տալիս միանալ ներարկիչին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15մլ կոնաձև հատակով
• 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 Մակերեւութային մշակված տարբերակներ՝ կայուն հիդրոֆիլ մակերեսի համար
• Ստերիլյության ապահովման մակարդակ (ճառագայթում) 10-6
• CE նշում՝ համաձայն 98/79/EC հրահանգի In Vitro-ի մասին
• Պատրաստված է USP VI դասի փորձարկված հումքից
- Պոլիստիրոլ (PS)
• Վակուումային փաթեթավորում՝ քերծվածքներից խուսափելու համար
 - Կափարիչ՝ բարձր խտության պոլիէթիլեն (HDPE)
Փաթեթավորվում է վակուումով՝ տեղափոխման ժամանակ քերծվածքներից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Dարյան խմբի որոշման թեստ հավաքածու, Էրիտրոտեստ    Մեթոդ:ցոլիկլոն                   Ստուգվող նմուշ:արյուն Ֆորմատ: 10մլ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Մեթոդ:ագլյուտինացիոն Ֆորմատ:100 թեստ           Ստուգվող նմուշ շիճուկ/պլազմա , Ֆիրմային նշանի առկայություն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(1.680 pcs in box) Կոբաս Ս 111անալիզատորի համար: Ֆորմատ`1.680 կյուվետներ: Ֆիրմային նշանի առկայությունը պարտադիր է։ Պահպանման պայմանները սենյակաին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NC  նատրիումի ցիտրատի 3.8% պարունակությամբ, 1.28 մլ, Roll Med fast detector  նախատեսված  շտատիվի համար, ստերիլ։ Ֆիրմային նշանի առկայություն։ Պահպանման պայմանները սենյակային ջերմաստիճանում։ Հանձնման պահին պիտանելիության ժամկետի 2/3-ի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վակումային փորձանոթներով արյուն վերցնելու համար, կանաչ, 21G x 1 1/2"։ Ֆորմատը՝ 100 հատ/ տուփում։ Պահպանման պայմանները՝ 4–36°C։ Հանձնելու պահին պիտանելիության ժամկետի 1/2-ի պահպանում։ Ստերիլ, ֆիրմային նշանի առկայությունը պարտադիր է, CE (Conformité Européenne) նշանը պարտադիր է՝ ցանկության դեպքում CE փաստաթղթերի։ Նմուշառման ասեղը և հոլդերը պետք է լինեն նույն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Na3 ցիտրատով (կոնցենտրացիան 0.109mol/L, 3.2%)։ Փորձանոթի ծավալը՝ 3.5 մլ, չափսերը՝ 13 * 75 մմ։ Կափարիչի տեսակը՝պտուտակավոր։ Փորձանոթի վրա պարտադիր պետք է լինի նմուշառման ծավալի նիշը, և թվով նշված ծավալը, պատվիրման կոդը, լոթ համարը, պիտանելիության ժամկետը։ Ֆիրմային նշանի առկայությունը թորձանոթի վրա պարտադիր է։ Ֆորմատը՝ 50 փորձանոթ/ տուփում։ Փորձանոթները պետք է նախատեսված լինեն պարտադիր in vitro diagnostics, և ունենան CE (Conformité Européene) նշան։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2 մլ K2EDTA , չափսերը՝ 13x75 մմ։ Կափարիչի տեսակը՝պտուտակավոր։ Փորձանոթի վրա պարտադիր պետք է լինի նմուշառման ծավալի նիշը, և թվով նշված ծավալը, պատվիրման կոդը, լոթ համարը, պիտանելիության ժամկետը։ Ֆիրմային նշանի առկայությունը թորձանոթի վրա պարտադիր է։ Ֆորմատը՝ 50 փորձանոթ/ տուփում։ Փորձանոթները պետք է նախատեսված լինեն պարտադիր in vitro diagnostics, և ունենան CE (Conformité Européene) նշան։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կամ  Tosoh AIA սերենդի ավտոմատ վերլուծիչի կյուվետ անոթներ  մեկ անգամյա օգտագործման 3 մլ  (Cobas sample cups): Ֆորմատ`500անոթ տուփում/հատ: Պետք է լինի նոր, չօգտագործված, գործարանային փաթեթավորմամբ:  ունենա նշում արտադրման օրվա, գործարանի և արտադրողի մասին, մատակարարման պահին ունենա պիտանելիության ժամկետի առնվազն 70%-ը։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սարքի՝ կոբաս c111 տպիչի համար: Ֆորմատ՝ 1 հատ։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իմունոֆլուորեսցենտային ավտոմատ վերլուծիչի Tosoh AIA սերնդի ավտոմատ վերլուծիչի։  Տուփում 200 հատ;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Թարած ջուր 3000մլ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