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ԵԱՍՄ-ԷԱՃԱՊՁԲ-26/12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ԵԱՍՄ-ԷԱՃԱՊՁԲ-26/12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ԵԱՍՄ-ԷԱՃԱՊՁԲ-26/12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ԵԱՍՄ-ԷԱՃԱՊՁԲ-26/12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ԵԱՍՄ-ԷԱՃԱՊՁԲ-26/12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ԵԱՍՄ-ԷԱՃԱՊՁԲ-26/12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ԵԱՍՄ-ԷԱՃԱՊՁԲ-26/12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для очистки, работающие под высоким давлением.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377.67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ԵԱՍՄ-ԷԱՃԱՊՁԲ-26/12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ԵԱՍՄ-ԷԱՃԱՊՁԲ-26/12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ԵԱՍՄ-ԷԱՃԱՊՁԲ-26/12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ԵԱՍՄ-ԷԱՃԱՊՁԲ-26/12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"ԵԱՍՄ-ԷԱՃԱՊՁԲ-26/12"*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"ԵԱՍՄ-ԷԱՃԱՊՁԲ-26/12"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ԵԱՍՄ-ԷԱՃԱՊՁԲ-26/12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"ԵԱՍՄ-ԷԱՃԱՊՁԲ-26/12"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ԵԱՍՄ-ԷԱՃԱՊՁԲ-26/12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для очистки, работающие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Дизельная, с подогревом воды, прицепная машина высокого давления, предназначенная для эксплуатации в сложных условиях. Оборудование должно иметь возможность производства пара и работать как со встроенными баками для воды, так и от внешнего источника водоснабжения.
Двигатель
•	• Тип топлива двигателя — дизельное
• Мощность двигателя — не менее 8 кВт и не более 10 кВт
• Максимальные обороты — не менее 2600 об/мин и не более 2800 об/мин
• Максимальный расход топлива в режиме работы с холодной водой — 3,5 л/ч
• Максимальный расход топлива в режиме работы с горячей водой — 14 л/ч
• Ёмкость аккумулятора — не менее 40 А·ч и не более 43 А·ч
Рабочие параметры
•	• Насос — с коленчатым валом и латунным блоком поршней
• Максимальная производительность в режиме работы с водой — не менее 1250 л/ч и не более 1350 л/ч
• Максимальная производительность в режиме работы с паром — не менее 450 л/ч и не более 470 л/ч
• Максимальная производительность в режиме дезинфекции — не менее 450 л/ч и не более 470 л/ч
• Максимальное рабочее давление — не менее 190 бар и не более 210 бар
• Максимальное рабочее давление (предохранительный клапан) — не менее 230 бар и не более 250 бар
• Температура входящей воды — не менее 25°C и не более 35°C
• Максимальная температура нагрева воды — не менее 95°C и не более 100°C
• Максимальная температура нагрева воды в режиме работы с паром — не менее 150°C и не более 160°C
• Тип топлива нагревателя — дизельное
• Мощность нагревателя — не менее 100 кВт и не более 110 кВт
Габариты и объёмы
•	• Объём бака для воды — не менее 450 л и не более 550 л
• Объём топливного бака — не менее 95 л и не более 105 л
• Объём моторного масла — не менее 3 л и не более 4 л
• Ёмкость системы охлаждения двигателя — не менее 4 л и не более 6 л
• Объём раствора для умягчения воды — не менее 0,5 л и не более 1,5 л
• Объём моющего средства — не менее 15 л и не более 25 л
•	Комплектация включает
•	• Системы безопасности:
• Аварийный выключатель
• Перепускной клапан
• Предохранительный клапан
• Система контроля заряда аккумулятора
• Контроль температуры входящей и охлаждающей воды
• Система защиты от отсутствия воды
• Система защиты нагревателя от отсутствия воды
• Манометрический выключатель
• Контроль уровня топлива
• Ограничитель температуры выхлопных газов
• Контроль температуры нагревателя
• Система контроля горелки нагревателя
• Пистолет EASY!Force Advanced с мягким покрытием
• Труба из нержавеющей стали длиной не менее 1000 мм и не более 1100 мм
• Резиновый шланг высокого давления для воды с соединением EASY!Lock — не менее 25 м и не более 35 м
• Барабан для шланга высокого давления
• Резиновый шланг низкого давления для воды — не менее 15 м и не более 35 м
• Барабан для шланга низкого давления
• Приспособление для очистки различных поверхностей с возможностью всасывания воды
• Рабочий диаметр — не менее 450 мм и не более 550 мм
• Длина всасывающего шланга — не менее 9 м и не более 12 м
• Максимальная температура — не менее 80°C и не более 90°C
• Роторная грязевая фреза для очистки сильных загрязнений, которая за счёт вращающейся струи увеличивает ударное давление в 10 раз
• Дисплей для отображения рабочих показателей и данных устройства
• Фильтр тонкой очистки воды.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