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USS EAAPDzB-26/12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EAAPDzB-26/12</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EAAPDzB-26/12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длинной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мытья стекла, резины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USS EAAPDzB-26/12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 большие, объем: 210мл, плотность бумаги - 210г/м2, в упаковке 100шт.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стаканы - большие.
Состав: пенополистирол, объем: 200 мл, в упаковке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натуральный, сухой вес 400-500 грамм, длина 85-90 см, ширина подметающей части 35-40 см. Местного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длинной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Щётка для удаления пыли: предназначен для уборки пыли с мебели, окон, штор, потолков и труднодоступных мест в помещении. Имеет выдвижную (телескопическую) ручку. Чистящая часть изготовлена из мягкого, пылепоглощающего материала (микрофибра, синтетическое волокно или аналогичное), не повреждающего поверхности. Ручка изготовлена из металла или прочного пластика. Общая длина: не менее 80 см в сложенном состоянии, не менее 200 см в разложенном.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мытья стекла, резины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щётка-губка для мытья стекол с телескопической ручкой. Чистящая часть двусторонняя: (резина и губка), ширина чистящей части — не менее 30 см, длина ручки — 120–220 см (в сложенном и разложенном состоянии соответственно).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штанга для мытья пола, отшлифованная, длина штанги – не менее 130 см, длина чистящей части – не менее 40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15 июня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длинной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мытья стекла, резины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