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89EF" w14:textId="0413F994" w:rsidR="009C4BEE" w:rsidRPr="009C4BEE" w:rsidRDefault="009C4BEE" w:rsidP="009C4BEE">
      <w:pPr>
        <w:jc w:val="both"/>
        <w:rPr>
          <w:rFonts w:ascii="GHEA Grapalat" w:hAnsi="GHEA Grapalat"/>
          <w:color w:val="EE0000"/>
        </w:rPr>
      </w:pPr>
      <w:proofErr w:type="spellStart"/>
      <w:r w:rsidRPr="008645C9">
        <w:rPr>
          <w:rFonts w:ascii="GHEA Grapalat" w:hAnsi="GHEA Grapalat" w:cs="Sylfaen"/>
          <w:b/>
          <w:bCs/>
          <w:color w:val="EE0000"/>
        </w:rPr>
        <w:t>Ծանոթություն</w:t>
      </w:r>
      <w:proofErr w:type="spellEnd"/>
      <w:r w:rsidRPr="008645C9">
        <w:rPr>
          <w:rFonts w:ascii="GHEA Grapalat" w:hAnsi="GHEA Grapalat" w:cs="Sylfaen"/>
          <w:b/>
          <w:bCs/>
          <w:color w:val="EE0000"/>
        </w:rPr>
        <w:t>՝</w:t>
      </w:r>
      <w:r w:rsidRPr="009C4BEE">
        <w:rPr>
          <w:rFonts w:ascii="GHEA Grapalat" w:hAnsi="GHEA Grapalat"/>
          <w:color w:val="EE0000"/>
        </w:rPr>
        <w:t xml:space="preserve"> 1. </w:t>
      </w:r>
      <w:proofErr w:type="spellStart"/>
      <w:r w:rsidRPr="009C4BEE">
        <w:rPr>
          <w:rFonts w:ascii="GHEA Grapalat" w:hAnsi="GHEA Grapalat" w:cs="Sylfaen"/>
          <w:color w:val="EE0000"/>
        </w:rPr>
        <w:t>Նախքան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մատակարարումը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սկսելը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ապրանքից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մեկական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նմուշներ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ներկայացվում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են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r w:rsidRPr="009C4BEE">
        <w:rPr>
          <w:rFonts w:ascii="GHEA Grapalat" w:hAnsi="GHEA Grapalat" w:cs="Sylfaen"/>
          <w:color w:val="EE0000"/>
        </w:rPr>
        <w:t>Գնորդին՝</w:t>
      </w:r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տեխնիկական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proofErr w:type="gramStart"/>
      <w:r w:rsidRPr="009C4BEE">
        <w:rPr>
          <w:rFonts w:ascii="GHEA Grapalat" w:hAnsi="GHEA Grapalat" w:cs="Sylfaen"/>
          <w:color w:val="EE0000"/>
        </w:rPr>
        <w:t>պահանջների</w:t>
      </w:r>
      <w:proofErr w:type="spellEnd"/>
      <w:r w:rsidRPr="009C4BEE">
        <w:rPr>
          <w:rFonts w:ascii="GHEA Grapalat" w:hAnsi="GHEA Grapalat"/>
          <w:color w:val="EE0000"/>
        </w:rPr>
        <w:t xml:space="preserve">  </w:t>
      </w:r>
      <w:proofErr w:type="spellStart"/>
      <w:r w:rsidRPr="009C4BEE">
        <w:rPr>
          <w:rFonts w:ascii="GHEA Grapalat" w:hAnsi="GHEA Grapalat" w:cs="Sylfaen"/>
          <w:color w:val="EE0000"/>
        </w:rPr>
        <w:t>համապատասխանությունը</w:t>
      </w:r>
      <w:proofErr w:type="spellEnd"/>
      <w:proofErr w:type="gram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ստուգելու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համար</w:t>
      </w:r>
      <w:proofErr w:type="spellEnd"/>
      <w:r w:rsidRPr="009C4BEE">
        <w:rPr>
          <w:rFonts w:ascii="GHEA Grapalat" w:hAnsi="GHEA Grapalat"/>
          <w:color w:val="EE0000"/>
        </w:rPr>
        <w:t xml:space="preserve">: </w:t>
      </w:r>
    </w:p>
    <w:p w14:paraId="7F92555D" w14:textId="77777777" w:rsidR="009C4BEE" w:rsidRPr="009C4BEE" w:rsidRDefault="009C4BEE" w:rsidP="009C4BEE">
      <w:pPr>
        <w:jc w:val="both"/>
        <w:rPr>
          <w:rFonts w:ascii="GHEA Grapalat" w:hAnsi="GHEA Grapalat"/>
          <w:color w:val="EE0000"/>
        </w:rPr>
      </w:pPr>
      <w:r w:rsidRPr="009C4BEE">
        <w:rPr>
          <w:rFonts w:ascii="GHEA Grapalat" w:hAnsi="GHEA Grapalat"/>
          <w:color w:val="EE0000"/>
        </w:rPr>
        <w:t xml:space="preserve">2. </w:t>
      </w:r>
      <w:proofErr w:type="spellStart"/>
      <w:r w:rsidRPr="009C4BEE">
        <w:rPr>
          <w:rFonts w:ascii="GHEA Grapalat" w:hAnsi="GHEA Grapalat" w:cs="Sylfaen"/>
          <w:color w:val="EE0000"/>
        </w:rPr>
        <w:t>Մատակարարվող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ապրանքները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պետք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r w:rsidRPr="009C4BEE">
        <w:rPr>
          <w:rFonts w:ascii="GHEA Grapalat" w:hAnsi="GHEA Grapalat" w:cs="Sylfaen"/>
          <w:color w:val="EE0000"/>
        </w:rPr>
        <w:t>է</w:t>
      </w:r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լինեն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նոր</w:t>
      </w:r>
      <w:proofErr w:type="spellEnd"/>
      <w:r w:rsidRPr="009C4BEE">
        <w:rPr>
          <w:rFonts w:ascii="GHEA Grapalat" w:hAnsi="GHEA Grapalat"/>
          <w:color w:val="EE0000"/>
        </w:rPr>
        <w:t xml:space="preserve">, </w:t>
      </w:r>
      <w:proofErr w:type="spellStart"/>
      <w:r w:rsidRPr="009C4BEE">
        <w:rPr>
          <w:rFonts w:ascii="GHEA Grapalat" w:hAnsi="GHEA Grapalat" w:cs="Sylfaen"/>
          <w:color w:val="EE0000"/>
        </w:rPr>
        <w:t>արտադրությունը</w:t>
      </w:r>
      <w:proofErr w:type="spellEnd"/>
      <w:r w:rsidRPr="009C4BEE">
        <w:rPr>
          <w:rFonts w:ascii="GHEA Grapalat" w:hAnsi="GHEA Grapalat" w:cs="Sylfaen"/>
          <w:color w:val="EE0000"/>
        </w:rPr>
        <w:t>՝</w:t>
      </w:r>
      <w:r w:rsidRPr="009C4BEE">
        <w:rPr>
          <w:rFonts w:ascii="GHEA Grapalat" w:hAnsi="GHEA Grapalat"/>
          <w:color w:val="EE0000"/>
        </w:rPr>
        <w:t xml:space="preserve"> 2026</w:t>
      </w:r>
      <w:proofErr w:type="gramStart"/>
      <w:r w:rsidRPr="009C4BEE">
        <w:rPr>
          <w:rFonts w:ascii="GHEA Grapalat" w:hAnsi="GHEA Grapalat" w:cs="Sylfaen"/>
          <w:color w:val="EE0000"/>
        </w:rPr>
        <w:t>թ</w:t>
      </w:r>
      <w:r w:rsidRPr="009C4BEE">
        <w:rPr>
          <w:rFonts w:ascii="GHEA Grapalat" w:hAnsi="GHEA Grapalat"/>
          <w:color w:val="EE0000"/>
        </w:rPr>
        <w:t>.-</w:t>
      </w:r>
      <w:proofErr w:type="gramEnd"/>
      <w:r w:rsidRPr="009C4BEE">
        <w:rPr>
          <w:rFonts w:ascii="GHEA Grapalat" w:hAnsi="GHEA Grapalat" w:cs="Sylfaen"/>
          <w:color w:val="EE0000"/>
        </w:rPr>
        <w:t>ից</w:t>
      </w:r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ոչ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պակաս</w:t>
      </w:r>
      <w:proofErr w:type="spellEnd"/>
      <w:r w:rsidRPr="009C4BEE">
        <w:rPr>
          <w:rFonts w:ascii="GHEA Grapalat" w:hAnsi="GHEA Grapalat"/>
          <w:color w:val="EE0000"/>
        </w:rPr>
        <w:t xml:space="preserve">, </w:t>
      </w:r>
      <w:proofErr w:type="spellStart"/>
      <w:r w:rsidRPr="009C4BEE">
        <w:rPr>
          <w:rFonts w:ascii="GHEA Grapalat" w:hAnsi="GHEA Grapalat" w:cs="Sylfaen"/>
          <w:color w:val="EE0000"/>
        </w:rPr>
        <w:t>չօգտագործված</w:t>
      </w:r>
      <w:proofErr w:type="spellEnd"/>
      <w:r w:rsidRPr="009C4BEE">
        <w:rPr>
          <w:rFonts w:ascii="GHEA Grapalat" w:hAnsi="GHEA Grapalat"/>
          <w:color w:val="EE0000"/>
        </w:rPr>
        <w:t xml:space="preserve">, </w:t>
      </w:r>
      <w:proofErr w:type="spellStart"/>
      <w:r w:rsidRPr="009C4BEE">
        <w:rPr>
          <w:rFonts w:ascii="GHEA Grapalat" w:hAnsi="GHEA Grapalat" w:cs="Sylfaen"/>
          <w:color w:val="EE0000"/>
        </w:rPr>
        <w:t>գործարանային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փաթեթավորմամբ</w:t>
      </w:r>
      <w:proofErr w:type="spellEnd"/>
      <w:r w:rsidRPr="009C4BEE">
        <w:rPr>
          <w:rFonts w:ascii="GHEA Grapalat" w:hAnsi="GHEA Grapalat"/>
          <w:color w:val="EE0000"/>
        </w:rPr>
        <w:t xml:space="preserve">, </w:t>
      </w:r>
      <w:proofErr w:type="spellStart"/>
      <w:r w:rsidRPr="009C4BEE">
        <w:rPr>
          <w:rFonts w:ascii="GHEA Grapalat" w:hAnsi="GHEA Grapalat" w:cs="Sylfaen"/>
          <w:color w:val="EE0000"/>
        </w:rPr>
        <w:t>ապրանքի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տեղափոխումը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ավտոտրանսպորտով</w:t>
      </w:r>
      <w:proofErr w:type="spellEnd"/>
      <w:r w:rsidRPr="009C4BEE">
        <w:rPr>
          <w:rFonts w:ascii="GHEA Grapalat" w:hAnsi="GHEA Grapalat"/>
          <w:color w:val="EE0000"/>
        </w:rPr>
        <w:t xml:space="preserve">, </w:t>
      </w:r>
      <w:proofErr w:type="spellStart"/>
      <w:r w:rsidRPr="009C4BEE">
        <w:rPr>
          <w:rFonts w:ascii="GHEA Grapalat" w:hAnsi="GHEA Grapalat" w:cs="Sylfaen"/>
          <w:color w:val="EE0000"/>
        </w:rPr>
        <w:t>բեռնաթափումը</w:t>
      </w:r>
      <w:proofErr w:type="spellEnd"/>
      <w:r w:rsidRPr="009C4BEE">
        <w:rPr>
          <w:rFonts w:ascii="GHEA Grapalat" w:hAnsi="GHEA Grapalat" w:cs="Sylfaen"/>
          <w:color w:val="EE0000"/>
        </w:rPr>
        <w:t>՝</w:t>
      </w:r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բանվորական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ուժով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կատարվում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r w:rsidRPr="009C4BEE">
        <w:rPr>
          <w:rFonts w:ascii="GHEA Grapalat" w:hAnsi="GHEA Grapalat" w:cs="Sylfaen"/>
          <w:color w:val="EE0000"/>
        </w:rPr>
        <w:t>է</w:t>
      </w:r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մատակարարի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կողմից</w:t>
      </w:r>
      <w:proofErr w:type="spellEnd"/>
      <w:r w:rsidRPr="009C4BEE">
        <w:rPr>
          <w:rFonts w:ascii="GHEA Grapalat" w:hAnsi="GHEA Grapalat"/>
          <w:color w:val="EE0000"/>
        </w:rPr>
        <w:t>:</w:t>
      </w:r>
    </w:p>
    <w:p w14:paraId="55DE7D3E" w14:textId="2BE1C2D4" w:rsidR="000E3023" w:rsidRPr="009C4BEE" w:rsidRDefault="009C4BEE" w:rsidP="009C4BEE">
      <w:pPr>
        <w:jc w:val="both"/>
        <w:rPr>
          <w:rFonts w:ascii="GHEA Grapalat" w:hAnsi="GHEA Grapalat"/>
          <w:color w:val="EE0000"/>
        </w:rPr>
      </w:pPr>
      <w:r w:rsidRPr="009C4BEE">
        <w:rPr>
          <w:rFonts w:ascii="GHEA Grapalat" w:hAnsi="GHEA Grapalat"/>
          <w:color w:val="EE0000"/>
        </w:rPr>
        <w:t xml:space="preserve">3. </w:t>
      </w:r>
      <w:proofErr w:type="spellStart"/>
      <w:r w:rsidRPr="009C4BEE">
        <w:rPr>
          <w:rFonts w:ascii="GHEA Grapalat" w:hAnsi="GHEA Grapalat" w:cs="Sylfaen"/>
          <w:color w:val="EE0000"/>
        </w:rPr>
        <w:t>Ապրանքը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ընդունում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r w:rsidRPr="009C4BEE">
        <w:rPr>
          <w:rFonts w:ascii="GHEA Grapalat" w:hAnsi="GHEA Grapalat" w:cs="Sylfaen"/>
          <w:color w:val="EE0000"/>
        </w:rPr>
        <w:t>է</w:t>
      </w:r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պահեստապետը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r w:rsidRPr="009C4BEE">
        <w:rPr>
          <w:rFonts w:ascii="GHEA Grapalat" w:hAnsi="GHEA Grapalat" w:cs="Sylfaen"/>
          <w:color w:val="EE0000"/>
        </w:rPr>
        <w:t>և</w:t>
      </w:r>
      <w:r w:rsidRPr="009C4BEE">
        <w:rPr>
          <w:rFonts w:ascii="GHEA Grapalat" w:hAnsi="GHEA Grapalat"/>
          <w:color w:val="EE0000"/>
        </w:rPr>
        <w:t>/</w:t>
      </w:r>
      <w:proofErr w:type="spellStart"/>
      <w:r w:rsidRPr="009C4BEE">
        <w:rPr>
          <w:rFonts w:ascii="GHEA Grapalat" w:hAnsi="GHEA Grapalat" w:cs="Sylfaen"/>
          <w:color w:val="EE0000"/>
        </w:rPr>
        <w:t>կամ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մատակարարման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 w:cs="Sylfaen"/>
          <w:color w:val="EE0000"/>
        </w:rPr>
        <w:t>սպան</w:t>
      </w:r>
      <w:proofErr w:type="spellEnd"/>
      <w:r w:rsidRPr="009C4BEE">
        <w:rPr>
          <w:rFonts w:ascii="GHEA Grapalat" w:hAnsi="GHEA Grapalat"/>
          <w:color w:val="EE0000"/>
        </w:rPr>
        <w:t>:</w:t>
      </w:r>
    </w:p>
    <w:p w14:paraId="052D36C0" w14:textId="77777777" w:rsidR="00201227" w:rsidRDefault="00201227" w:rsidP="009C4BEE">
      <w:pPr>
        <w:jc w:val="both"/>
        <w:rPr>
          <w:rFonts w:ascii="GHEA Grapalat" w:hAnsi="GHEA Grapalat"/>
          <w:b/>
          <w:bCs/>
          <w:color w:val="EE0000"/>
        </w:rPr>
      </w:pPr>
    </w:p>
    <w:p w14:paraId="3744D6B7" w14:textId="24B314AF" w:rsidR="009C4BEE" w:rsidRPr="009C4BEE" w:rsidRDefault="009C4BEE" w:rsidP="009C4BEE">
      <w:pPr>
        <w:jc w:val="both"/>
        <w:rPr>
          <w:rFonts w:ascii="GHEA Grapalat" w:hAnsi="GHEA Grapalat"/>
          <w:color w:val="EE0000"/>
          <w:lang w:val="ru-RU"/>
        </w:rPr>
      </w:pPr>
      <w:r w:rsidRPr="008645C9">
        <w:rPr>
          <w:rFonts w:ascii="GHEA Grapalat" w:hAnsi="GHEA Grapalat"/>
          <w:b/>
          <w:bCs/>
          <w:color w:val="EE0000"/>
          <w:lang w:val="ru-RU"/>
        </w:rPr>
        <w:t>Примечание:</w:t>
      </w:r>
      <w:r w:rsidRPr="009C4BEE">
        <w:rPr>
          <w:rFonts w:ascii="GHEA Grapalat" w:hAnsi="GHEA Grapalat"/>
          <w:color w:val="EE0000"/>
          <w:lang w:val="ru-RU"/>
        </w:rPr>
        <w:t xml:space="preserve"> 1. Перед началом поставки Покупателю предоставляется один образец товара для проверки соответствия техническим требованиям.</w:t>
      </w:r>
    </w:p>
    <w:p w14:paraId="66EDF196" w14:textId="72FE7CD6" w:rsidR="009C4BEE" w:rsidRPr="009C4BEE" w:rsidRDefault="009C4BEE" w:rsidP="009C4BEE">
      <w:pPr>
        <w:jc w:val="both"/>
        <w:rPr>
          <w:rFonts w:ascii="GHEA Grapalat" w:hAnsi="GHEA Grapalat"/>
          <w:color w:val="EE0000"/>
          <w:lang w:val="ru-RU"/>
        </w:rPr>
      </w:pPr>
      <w:r w:rsidRPr="009C4BEE">
        <w:rPr>
          <w:rFonts w:ascii="GHEA Grapalat" w:hAnsi="GHEA Grapalat"/>
          <w:color w:val="EE0000"/>
          <w:lang w:val="ru-RU"/>
        </w:rPr>
        <w:t>2. Поставляемый товар должен быть новым, год выпуска не менее 202</w:t>
      </w:r>
      <w:r w:rsidR="00EF2CF5" w:rsidRPr="00EF2CF5">
        <w:rPr>
          <w:rFonts w:ascii="GHEA Grapalat" w:hAnsi="GHEA Grapalat"/>
          <w:color w:val="EE0000"/>
          <w:lang w:val="ru-RU"/>
        </w:rPr>
        <w:t>6</w:t>
      </w:r>
      <w:r w:rsidRPr="009C4BEE">
        <w:rPr>
          <w:rFonts w:ascii="GHEA Grapalat" w:hAnsi="GHEA Grapalat"/>
          <w:color w:val="EE0000"/>
          <w:lang w:val="ru-RU"/>
        </w:rPr>
        <w:t>г., неиспользованным, в заводской упаковке, транспортировка товаров должна быть автотранспортом, разгрузка рабочей силой осуществляется поставщиком.</w:t>
      </w:r>
    </w:p>
    <w:p w14:paraId="3EE01377" w14:textId="5159EFCB" w:rsidR="009C4BEE" w:rsidRPr="009C4BEE" w:rsidRDefault="009C4BEE" w:rsidP="009C4BEE">
      <w:pPr>
        <w:jc w:val="both"/>
        <w:rPr>
          <w:rFonts w:ascii="GHEA Grapalat" w:hAnsi="GHEA Grapalat"/>
          <w:color w:val="EE0000"/>
        </w:rPr>
      </w:pPr>
      <w:r w:rsidRPr="009C4BEE">
        <w:rPr>
          <w:rFonts w:ascii="GHEA Grapalat" w:hAnsi="GHEA Grapalat"/>
          <w:color w:val="EE0000"/>
        </w:rPr>
        <w:t xml:space="preserve">3. </w:t>
      </w:r>
      <w:proofErr w:type="spellStart"/>
      <w:r w:rsidRPr="009C4BEE">
        <w:rPr>
          <w:rFonts w:ascii="GHEA Grapalat" w:hAnsi="GHEA Grapalat"/>
          <w:color w:val="EE0000"/>
        </w:rPr>
        <w:t>Товар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/>
          <w:color w:val="EE0000"/>
        </w:rPr>
        <w:t>принимается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/>
          <w:color w:val="EE0000"/>
        </w:rPr>
        <w:t>заведующим</w:t>
      </w:r>
      <w:proofErr w:type="spellEnd"/>
      <w:r w:rsidRPr="009C4BEE">
        <w:rPr>
          <w:rFonts w:ascii="GHEA Grapalat" w:hAnsi="GHEA Grapalat"/>
          <w:color w:val="EE0000"/>
        </w:rPr>
        <w:t xml:space="preserve"> </w:t>
      </w:r>
      <w:proofErr w:type="spellStart"/>
      <w:r w:rsidRPr="009C4BEE">
        <w:rPr>
          <w:rFonts w:ascii="GHEA Grapalat" w:hAnsi="GHEA Grapalat"/>
          <w:color w:val="EE0000"/>
        </w:rPr>
        <w:t>складом</w:t>
      </w:r>
      <w:proofErr w:type="spellEnd"/>
      <w:r w:rsidRPr="009C4BEE">
        <w:rPr>
          <w:rFonts w:ascii="GHEA Grapalat" w:hAnsi="GHEA Grapalat"/>
          <w:color w:val="EE0000"/>
        </w:rPr>
        <w:t>.</w:t>
      </w:r>
    </w:p>
    <w:sectPr w:rsidR="009C4BEE" w:rsidRPr="009C4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39"/>
    <w:rsid w:val="000037E8"/>
    <w:rsid w:val="000E3023"/>
    <w:rsid w:val="00201227"/>
    <w:rsid w:val="00762F39"/>
    <w:rsid w:val="008645C9"/>
    <w:rsid w:val="009C4BEE"/>
    <w:rsid w:val="00EE362C"/>
    <w:rsid w:val="00EF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F57FD"/>
  <w15:chartTrackingRefBased/>
  <w15:docId w15:val="{8CB08458-20CA-4E43-B6A8-642CB39A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2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2F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2F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2F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2F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2F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2F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2F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F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2F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2F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2F3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2F3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2F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2F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2F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2F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2F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2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2F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2F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2F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2F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2F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2F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2F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2F3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62F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36.27</dc:creator>
  <cp:keywords/>
  <dc:description/>
  <cp:lastModifiedBy>USER 36.27</cp:lastModifiedBy>
  <cp:revision>5</cp:revision>
  <dcterms:created xsi:type="dcterms:W3CDTF">2026-02-17T10:54:00Z</dcterms:created>
  <dcterms:modified xsi:type="dcterms:W3CDTF">2026-02-17T11:03:00Z</dcterms:modified>
</cp:coreProperties>
</file>