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հայելի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2026 թվականի կարիքների համար կենցաղային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դույլով /մոխրամանով/, պատրաստված է չժանգոտվող պողպատից և երկաթից, օգտագործվում է ներսում և դրսում։Նախատեսված միջանցքի անկյունային մասերում դնելու համար։ Քառակուսի, չափսը՝ 60x30x25 սմ։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աղբաման ոտքի սեղմակով և ներքին դույլով: Նվազագույնը`  12 լիտր տարողությամբ,  ունենա հիգիենիկ ներքին տարա բռնակով, կափարիչ։ տրամագիծը՝ 28 սմ(± 5%), հիմքի տրամագիծը՝ 25 սմ (± 5%), բարձրությունը՝ 35 սմ (± 5%)։ Գույնը՝ շագանակագույն կամ մոխրագույն։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ձողը փայտից, ձողի երկարությունը՝ 150սմ, նախատեսված շինարարության մեջ տարբեր աշխատանքներ կատարելու, աղբ տեղափոխելու համար։ Լայն ծայրով, երկարությունը՝ 44սմ, լայնությունը՝ 35սմ:
Նյութը՝ չժանգոտվող պողպատ։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 ծածկույթով, նախատեսված է մուտքի դռան առաջ դնելու համար: Լայնությունը՝ 45–50սմ, երկարությունը՝ 70-80սմ, հաստությունը՝ մինչև 2սմ (±2 մմ շեղումով)։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ամբողջական, բանալիով, բռնակներով, ճակատային պլանկայով, լեզվակով, փակվող փականը՝ 1 հատ, փականի ձողիկը՝ կլասիկ, ուղղանկյունաձև, բանալիների քանակը՝ 3-5 հատ։ Հավաքածուն իր մեջ ներառի ամրացումներ՝ թափքի, բռնակների և գլանների վրա տեղադրելու համար։
Ձողի վրա գտնվող բռնակների նյութը՝ ալյումինե խառնուրդով, կողպեքի նյութը՝ պողպատ: Կողպեքը լինի ունիվերսալ, հնարավոր լինի տեղադրել աջ և ձախ դռների վրա։ Փաթեթավորում - ստվարաթղթե տուփ: Ապրանքանիշ՝ «VETTORE», «Profi», «AKSEL»։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անձեռոցիկի, սպիտակ գույնի, պատրաստված հարվածադիմացկուն պլաստիկից: Z տիպի անձեռոցիկի համար։ Ապահովում է անձեռոցիկների մեկ առ մեկ դուրս գալը։Պատի հարմարացնելու հարմարանքով։ Նախատեսված է 400 անձեռոցիկի համար: Դիսպենսերի չափը՝ 22x27x9,5 սմ։ Մինչև մատակարարումը  նմուշը համաձայնեցնել պատվիատուի հետ։ Ապրանքների մատակարարումը,բեռնաթափումը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80*130սմ: ՀՀ եռագույն դրոշ՝ կարմիր, 
կապույտ, ծիրանագույն, պլաշովկա (плащевка) կտորից 1
 մք/մ-ն ոչ պակաս 120 գրամից, ոչ ջրաթափանց, արևից և տեղումներից ուշ գունաթափվող։ Դրոշի ձախ կողմում 
ձողին հարմարացնելու գրպանիկ 6սմ լայնքով: Բոլոր կողմերից՝ ծալված, կարված եռակար՝ ամրությունը ապահովելու համար: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100*200սմ:
ՀՀ եռագույն դրոշ՝ կարմիր, կապույտ, ծիրանագույն, պոլիեսթեր 100 % (Polyester) կտորից, 1 մք/մ-ն ոչ պակաս 150 գրամից, ոչ ջրաթափանց, արևից և տեղումներից ուշ գունաթափվող։ Դրոշի ձախ կողմում ձողին հարմարացնելու գրպանիկ 6սմ լայնքով: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3*5,30սմ:
ՀՀ եռագույն դրոշ՝ կարմիր, կապույտ, ծիրանագույն,  պոլիեսթեր 100 % (Polyester) կտորից, 1   մք/մ-ն ոչ պակաս 150/+- 2 /գրամից, ոչ ջրաթափանց, արևից և տեղումներից ուշ գունաթափվող։ Դրոշի ձախ կողմում դրոշը պարանից կախելու համար անհրաժեշտ է 6 (վեց) հատ կախիչ, հաստ կտորից։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3*5,30սմ:
ՀՀ եռագույն դրոշ՝ կարմիր, կապույտ, ծիրանագույն,  կաբարդին 100% ) կտորից, 1մք/մ-ն ոչ պակաս 180/+-2/ գրամից, ոչ ջրաթափանց, արևից և տեղումներից ուշ գունաթափվող։ Դրոշի ձախ կողմում դրոշը պարանից կախելու համար անհրաժեշտ է 6 (վեց) հատ կախիչ, հաստ կտորից։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տեսակը՝ LED (Լեդ) E27 (ստանդարտ պտուտակային հենք): Հզորությունը՝ 30 Վտ, լուսարձակության ջերմաստիճանը՝ 6500K (սառը սպիտակ/daylight), լուսահոսքը՝  1000-1200 լումեն, լույսի ճառագայթման անկյուն՝ 200°-360° (կախված կոնկրետ մոդելից): Արդյունավետությունը՝ -100-120 լմ/Վտ, լարման մուտքը՝ 220-240Վ -50/60 Հց:
Էներգաարդյունավետության դասը՝ A+ կամ բարձր։ Ջերմաստիճանի աշխատունակ միջակայքը՝ -20°C-ից մինչև +40°C։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լուսատու 30x30W, գունային ջերմաստիճանը՝ 6500K։ Չափերը՝ նվազագույնը  300 X 300 X 30մմ։ Սնուցման լարում -85 – 265 v 50/60Hz,48 ՎՏ.,4320-4800լյումեն, ջերմաստիճանը - 10 °C, +50°C, լույս ցրման անկյունը-180 աստիճան։ Տեսակը՝ քառակուսի, առաստաղին ամրացնելու համար։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լուսատու 30x30W, գունային ջերմաստիճանը՝ 4000K։ Չափերը՝ նվազագույնը  200 X 200 X 30 մմ։  Սնուցման լարում -85 – 265 v 50/60Hz, 48 ՎՏ., 4320-4800 լյումեն, ջերմաստիճանը - 10 °C ,+50°C, լույս ցրման անկյունը-180 աստիճան։ Տեսակը՝ քառակուսի, առաստաղին ամրացնելու համար։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 հզորություն – W 20,
Գույնը - չեզոք, Գույնի ջերմաստիճան -	4000 K,
պտուտակային հենք -	E-27, Շիկացման լամպի  համարժեք - 85-255 W, Լույսի հոսք - Lm1600: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A (տանձաձև): Հիմքը՝ E27։ Հզորությունը՝ 150 Վտ: Հրակայուն մետաղ, կոլբայի ծածկույթը՝ թափանցիկ։ Ջերմաստիճանի միջակայքը - 60-ից +60°: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էլեկտրական հաստ հպակներով, լարի մուտքը՝ կողային: 16.0(A), 250 Վ։ Չափերը՝ 45x36x55մմ։ ԳՕՍՏ Ռ 51322.1-99 և ԳՕՍՏ 7396.1-89,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12.2.007.0-75: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4*6: ВВГ-НГ ГОСТ 0.7մմ: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2*4,0: ВВГ-НГ ГОСТ 1,5մմ: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2*2,5: ВВГ-НГ ГОСТ 0.7մմ: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2*1,5մմ: ВВГ-НГ ГОСТ 2,5մմ: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2x0,5մմ: ВВГ-НГ ГОСТ 0.7մմ: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 Լայնությունը՝ 19 մմ,
Հաստությունը՝ 0,12 մմ, Երկարությունը՝ 20 մ: Աշխատում է t՝ -20°С-ից +40°С: Կպչուն շերտի հաստությունը՝ 20 մկմ (0,02 մմ):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նրբաձև, պատրաստված բարձր որակի BPA-ազատ պոլիպրոփիլեն (PP) նյութից, անգույն (թափանցիկ), նախատեսված ինչպես սառը, այնպես էլ տաք ջրի օգտագործման 
համար (մինչև 90° C ջերմաստիճանի): Չափսը՝ 200-250 մլ, բաժակի բարձրությունը՝ 82մմ։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և արդյունավետ մաքրում է կեղտը և յուղը` հաղորդելով փայլող մաքրություն, ունի թարմ, կայուն բուրմունք, ապրանքը չի պարունակում մոմ և հետևաբար չի թողնում բծեր նույնիսկ կանոնավոր օգտագործման դեպքում: 1 լիտր պլաստմասե տարաներով, գույնը՝ դեղին, քաշը՝ 1.1 կգ.Անվտանգությունը,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«Էմսալ»,«Ուպլոն», « Pronto»,« BAGI»։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աթոռի փայտե խաչուկ, ընդհանուր տրամագիծը 680-700 մմ., թևերի քանակը 5 հատ, գազլիֆտի անցքը ստանդարտ կոնուսային,անիվների քանակը 11 մմ /ստանդարտ/,կառուցվածքը փայտ արտաքին, մետաղական հիմքով։ անրաբեռնվածությունը 145-150 կգ.։ Գույնը մուգ շագանակագույն, լաքապատած։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բազկաթոռի գազլիֆտ -3-րդ դաս, ծանրաբեռնվածության դիմադրողականությունը նվազագույնը 90-100 կգ. բարձրանալու և իջացնելու մեխանիզմով, նվազագույնը 10-12 սմ, տրամագիծը՝ 50 մմ, գույնը սև։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բազկաթոռի գազլիֆտ - 4-րդ դաս, ծանրաբեռնվածության դիմադրողականությունը նվազագույնը 145-150 կգ. բարձրանալու և իջացնելու մեխանիզմով, նվազագույնը 10-12 սմ, տրամագիծը՝ 50 մմ, գույնը՝ սև։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բազկաթոռի անիվ,տրամագիխը 60 մմ, լայնությունը 25 մմ,պինի չափսը՝ 12*22 մմ, պտույտը 360%, զանգվածի նվազագույն ծանրաբեռնվածությունը 145-150 կգ. փաթեթավորված, մեջը 5 հատ /կոմպլեկտ/։ Գույնը՝ սև կամ մոխրագույն։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ղեկավարի բազկաթոռի անիվ,տրամագիխը 50 մմ,լայնությունը 22 մմ,պինի չափսը 11*22 մմ, պտույտը 360 % զանգվածի նվազագույն ծանրաբեռնվածությունը 100-110 կգ.փաթեթավորված, մեջը 5 հատ /կոմպլեկտ/։ Գույնը՝ սև կամ մոխրագույն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Սալիկների,բնական քարեր համար ամրացված գելային բանաձևով մաքրող միջոց: Հարմար է , զուգարանների, բնական քարի, սալիկների, սանտեխնիկայի կրաքարից,
 ժանգի բծերից, օճառի արտահոսքից, ջրի կեղևից և աղի
 նստվածքներից մաքրելու համար:Վերացնում է սնկերն ու մանրէները, իդեալական մաքրում է բծերը: «Էմսալ»,        «Domestos», «Mister Jin» 1 լիտր տարողությամբ: Մինչև մատակարարումը  նմուշը համաձայնեցնել պատվիատու հետ։ Ապրանքների մատակարարումը,բեռնաթափումը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փոքր,  լայնությունը՝ 19մմ (± 2մմ շեղումով), սոսնձային շերտի հաստությունը՝ 0,018-
0,030մմ կամ 0,030-0,060մմ, ժապավենի երկարությունը՝ 36մ: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գլանափաթեթված, մեծ, թափանցիկ, 48մմ լայնությամբ, սոսնձային շերտի հաստությունը՝ 0,48մմ-100մմ: Ժապավենի երկարությունը՝ 100մ։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տարողությունը 280մլ։
Գերազանց կպչունություն բազմաթիվ շինանյութերի և հարթ մակերեսների հետ։
Դիմացկուն է ճաքերին և գունաթափմանը։
Դիմացկուն է լվացող միջոցների և քիմիական նյութերի ազդեցությանը։Պիտանելության ժամկետով։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պլաստմասե, գույնը մոխրագույն, չափսը՝ 6*50 մմ։ Պտուտակը նախատեսված է տարբեր նյութերից պատրաստված պատերի մեջ տեղադրելու համար։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պլաստմասե, գույնը մոխրագույն, չափսը՝7*50 մմ։ Պտուտակը նախատեսված է տարբեր նյութերից պատրաստված պատերի մեջ տեղադրելու համար։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պլաստմասե,գույնը մոխրագույն, չափսը՝ 8*50 մմ։ Պտուտակը նախատեսված է տարբեր նյութերից պատրաստված պատերի մեջ տեղադրելու համար։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տարողությունը 1,7,լ.,
Հզորությունը (վտ)-2200, տաքացուցչի տեսակը՝ սկավառակաձև, իրանի նյութը՝ չժանգոտվող մետաղ, ապակի, գույնը՝ արծաթագույն, լարի երկարությունը՝ 0.8 մ.։ Ապրանքը պետք է լինի նոր և չօգտագործված։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հայելի, լայնությունը 50 սմ.,երկարությունը 1.20 սմ /+-2 սմ./։Պատին ամրացման հարմարանքով։Ամրացման պարագաններով։
Ապրանքը պետք է լինի նոր և չօգտագործված։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գազլիֆտ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