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ԷՆ-ԷԱՃԱՊՁԲ-26/97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ДЕЗИНФИЦИРУЮЩЕЕ СРЕДСТВО, ХЛОРНАЯ/БЕЛИЛЬНАЯ ИЗВЕСТЬ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ԷՆ-ԷԱՃԱՊՁԲ-26/97</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ДЕЗИНФИЦИРУЮЩЕЕ СРЕДСТВО, ХЛОРНАЯ/БЕЛИЛЬНАЯ ИЗВЕСТЬ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ДЕЗИНФИЦИРУЮЩЕЕ СРЕДСТВО, ХЛОРНАЯ/БЕЛИЛЬНАЯ ИЗВЕСТЬ</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ԷՆ-ԷԱՃԱՊՁԲ-26/97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ДЕЗИНФИЦИРУЮЩЕЕ СРЕДСТВО, ХЛОРНАЯ/БЕЛИЛЬНАЯ ИЗВЕСТЬ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512.34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ԷՆ-ԷԱՃԱՊՁԲ-26/97"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ԷՆ-ԷԱՃԱՊՁԲ-26/97"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ԷՆ-ԷԱՃԱՊՁԲ-26/97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Хлорная/белильная известь, или «хлорка», сильное дезинфицирующее средство в форме белого сухого порошка с неоднородной структурой и специфическим хлористым запахом.
В тарах вместимостью до 50 кг, с содержанием действующего вещества до 65%, с этикеткой, на каторой обозначены наименование товара, страны производителья, дата производства, срок годности, количество. Перевозить и хранить в сухих и темных условиях. Остаточный срок годности должен быть не менее 10 месяцев․гарантийное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