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գրադարանի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գրադարանի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գրադարանի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գրադարանի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Երկուղի ակտիվ ակուստիկ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գրադարան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Երկուղի ակտիվ ակուստիկ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հզորությունը՝ առավելագույնը (Peak) 1400 Վտ: Անընդհատ հզորությունը՝ (RMS/Continuous) 700 Վտ: 
Չափորոշիչ ելքային աղմուկ (Max SPL)՝ 130 դԲ, Հաճախականությունների տիրույթ՝ 50 Հց – 20,000 Հց, ձայնային պարույր՝ 15"-3" ձայնային կծիկ: 
Դիմադրություն՝ ոչ պակաս քան 4 Օհմ: 
Ուժեղացուցիչի տեսակը՝ երկամպերային D դաս (LF) + AB դաս (HF):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տեսակը՝ անլար, 4-ալիքանի: 
Հավաքածուն պետք է ներառի 1 ընդունիչ բազա և 4 ձեռքի խոսափող: Կապի տեսակը՝ անլար, ռադիոալիք։ Հաճախականությունների միջակայքը՝ 20 Հց-ից մինչև 20 կՀց: Ազդանշան/աղմուկ հարաբերակցություն (SNR)՝ 90 դԲ, զգայունություն -40 դԲ ± 2 դԲ: Սնուցման տարրը՝ AA տեսակի մարտկոցներ խոսափողների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Երկուղի ակտիվ ակուստիկ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