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HHQK- EAAPDzB-26/3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формата А4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gayane.hakobyan14@mail.ru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 EAAPDzB-26/3</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формата А4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формата А4</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 EAAPDzB-26/3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gayane.hakobyan14@mail.ru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формата А4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 EAAPDzB-26/3"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 EAAPDzB-26/3*.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 EAAPDzB-26/3"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 EAAPDzB-26/3*.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HHQK- EAAPDzB-26/3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предпоследний рабочий день</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 глянцевая, предназначена для печати,полученная механическим способом, не содержашая нити, плотность не менее 80 г/ м2 , размеры: 21,0х29,7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