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ՍՄՍԲԿ-ԷԱՃԱՊՁԲ-26/13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կարիքների համար դեղորայքի ձեռքբերում 26/13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ՍՄՍԲԿ-ԷԱՃԱՊՁԲ-26/13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կարիքների համար դեղորայքի ձեռքբերում 26/13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կարիքների համար դեղորայքի ձեռքբերում 26/13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ՍՄՍԲԿ-ԷԱՃԱՊՁԲ-26/13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կարիքների համար դեղորայքի ձեռքբերում 26/13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50մլ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ՍՄՍԲԿ-ԷԱՃԱՊՁԲ-26/13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ՍՄՍԲԿ-ԷԱՃԱՊՁԲ-26/13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«ՍՄՍԲԿ-ԷԱՃԱՊՁԲ-26/13»*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«ՍՄՍԲԿ-ԷԱՃԱՊՁԲ-26/13»*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ՍՄՍԲԿ-ԷԱՃԱՊՁԲ-26/13*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500մգ/10մլ,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ներարկման լուծույթի 20մգ,   սրվակներ  + 5մլ լուծիչ ամպուլում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ներարկման լուծույթի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250մգ/5մլ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100մգ/2մլ,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1,2x10^7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80մգ/2մլ,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60մգ/մլ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300մգ/մլ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8,6մգ/մլ+0,3մգ/մլ+ 0,49մգ/մլ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100մգ/մլ+2,5մգ/մլ,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2մգ/մլ,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տեղային և արտաքին օգտագործման լուծույթի 10.02գ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5%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(600միավոր), 24մլ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5մգ/մլ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օգտագործման լուծույթ 3%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դեղահաբ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100մկգ/մլ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ն/ե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50մլ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30.12.2026թ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20գ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մոմիկ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1,2x10^7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500մգ+200ՄՄ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անատոքսին AC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հակափտախտային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10,02գ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24մլ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նիմեդիպին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լաբետալոլ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կարբետոցին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հիդրալազին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մեթադոնի հիդրոքլորիդ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