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ամառային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ամառային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ամառային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ամառային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հագուստի լրակազմը /42-64 չափսի՝ չափսային աղյուսակի համապատասխանությունը համաձայնեցվում է Պատվիրատուի պահանջների հետ/ բաղկացած է աշխատանքային բաճկոնից (թվով 1 հատ), տաբատից (թվով 2 հատ), կեպիից (թվով 1 հատ), կարճաթև շապիկից (թվով 2 հատ): Ամառային բաճկոնը, տաբատները և կեպին պետք է կարվեն պոլիէսթերաբամբակային կտորից: Կտորը պետք է ունենա յուղաջրակայուն ( МВО ) և 50% կոնցենտրատով թթվային հիմքերից              (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Բաճկոնի բոլոր միացման կարերը մշակված են 5 թելանի մեքենայով։ Թևատեղերը և ուսի կարերը մշակվում են զույգ կարերով: Երկարությունը գոտկատեղից 7-12 սմ ներքև:  Բաճկոնը երկլանջ ծալովի օձիքով է, օձիքի վրա կտորե կախիչ և պիտակ՝ տեսականու չափսի մասին նշումով: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7 սմ երկարությամբ 3 հատ ինքնակպչուն ժապավեններով: Բաճկոնի ներքևի կողային հատվածում առկա է 2 ներսի գրպան, որոնց մուտքի հատվածը մշակված է ֆլյուրոսցենտ լիմոնե դեղին գույնի նեղ երիզներով, որոնց մեջտեղում տեղադրված  է նեյլոնե շղթաներ: Բաճկոնն ունի նաև 1-2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«ՆՈՐ ՆՈՐՔ» անվանումը,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Մեջքի ասեղնագործման և կրծքի լոգոյի չափսերը լրացոււցիչ համաձայնեցվում են պատվիրատուի հետ:
         Բաճկոնի ներսի կողմում՝ ներքևից 15 սմ բարձրության վրա կարվում է նեյլոնից տեղեկատվական պիտակ, որի մեջ նշվում են  արտադրողի տվյալները/ վավերապայմանները, հագուստի չափսը, հագուստի համառոտ նկարագիրը  և խնամքի վերաբերյալ հրահանգ:
         Տաբատն ուղիղ ձևվածքի, այն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հատվածը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չափսը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Կեպին կարվում է մուգ կապույտ գույնի կտորից, ներսի մասում ինքնասսոսնձվող ոչ գործվածքային կտորից, ուժեղացված գլխարկահովհարով, դիմային հատվածում ասեղնագործման կամ դաջման եղակակով գրվում է «ՆՈՐ ՆՈՐՔ» անվանումը։
           Շապիկը կարված է 160±5% գ/մ2 մակերեսային խտությամբ բարձրորակ պենյա կոմպակտ կտորից։ Գործվածքի բաղադրությունը 95% բամբակ, 5% էլաստոն: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մուգ կապույտն է (գույնի կոդը 19-3920TCX), պարտադիր պատվիրատուի հետ նախապես համաձայնեցնելով: Թելը, որից կարվելու են շապիկները 100 % բամբակյա բարձր որակի։ Շապիկի մեջքի մասում բարձրորակ տպագրական ներկով դաջվում է «ՆՈՐ ՆՈՐՔ» անվանումը կամ անվանման հապավումը: Շապիկի մեջքամասի վերին եզրի կարի տակից կարվում է չափս-հասակի ստուգիչ պիտակ։ Փաթեթավորումը կատարվում է թափանցիկ պոլիէթիլենային տոպրակներով։ Յուրաքանչյուր 2 շապիկ դրվում է մեկ տոպրակի մեջ: Տոպրակները պիտակավորված են, որոնց վրա նշված է տեսականու չափսը, անվանումը, քանակը:
Աշխատանքային կարճաճիտք կոշիկը /չափսերը 37-46/ նախատեսված աշխատակիցների անվտանգության ապահովման համար: Կոշիկը կարճաճիտք է, արտաքին տեսքը սպորտային ոճի, թեթև,  հարմար ամենօրյա կրման համար: Կոշիկը բաղկացած է կոշկերեսի երեսամասից, հետնամասից, կարճ ճտքային փափուկ եզրակից, լեզվակից, հիմնական ներդիրից, ներբանից: Կոշիկի երեսամասը, հետնամասը, ճտքի եզրակի  և լեզվակի արտաքին շերտերը արտադրվում են 1.3 – 1.5 մմ հաստությամբ բնական SOFT տեսակի հարթ կաշվից՝  սև գույնի, առանց նակատի  (արգելվում է օգտագործել սպիլոկ կամ խոզի կաշի): Առաջամասը մշակվում է հինգ դետալներից, որոնք միանում են միմյանց զույգ կարերով՝ մշակված հատուկ զույգ կարի մեքենայով: Առաջամասը միանում է վերին փափուկ եզրակին և ետևամասի ձևավոր դետալին ևս զույգ կարերով՝ մշակված հատուկ զույգ կարի մեքենայով: Կոշիկի կապումն իրականացվում է սև գույնի քուղերով՝ որոնք անցնում են 5 զույգ մետաղական փոլակներով: Քուղերը անջրանցիկ նյութից են՝  վերջամասը թերմոմշակում անցած 1.5սմ: Լեզվակը և ճտքային վերին փափուկ եզրակը մշակվում են եռաշերտ փաթեթով՝ վերին շերտը բնական կաշի, ներսի շերտը ոչխարի կաշի, իսկ մեջտեղում տեղադրված է սպունգանման  նյութ: Կոշիկը ներսից ամբողջությամբ լրացուցիչ մշակվում է ոչ գործվածքային սոսնձապատ միջնապաստառով և ոչխարի նրբակաշվով: Քթամասում և կրնկամասը ներսից մշակվում են 1.2 - 1.4մմ հաստության թերմոպլաստե նյութով: Հիմնական ներդիրը բաղկացած է իրար  սոսնձով կարակցված, առնվազն 1.8 – 2.2 մմ հաստության բնական հումքից՝ պադոշից և կոշիկի համար նախատեսված 1.8մմ հաստության ստվարաթղթից, որոնց մեջտեղում տեղադրվում է մետաղական սուպինատոր: Արտաքին ներբանը պատրաստված է մաշակայուն, ջերմակայուն և ցրտադիմացկուն առաջին կարգի պոլիվինիլքլորիդեից՝ արտահայտված պաշպանաշերտով: Կոշիկի տակամասի ամրեցման ամրությունը համաձայն ԳՕՍՏ 9292-82, իսկ ճկունությունը համաձայն ԳՕՍՏ 9718-88: Արտաքին ներբանը կոշիկին միանում է սոսնձման եղանակով, բարձր ճնշման տակ: Ներբանի արտաքին տեսքը և գույնը  համաձայնցեվում են պատվիրատուի հետ: Կոշիկները  պետք է արտադրված լինեն 2026թ-ից ոչ շուտ: Կոշիկի լեզվակի արտաքին հատվածի վրա կարվում է սև գույնի արհեստական թավշյա կտոր, որի վրա տպվում է «ՆՈՐ ՆՈՐՔ»-ի անվանման հապավումը:
          Փաթեթավորումը՝ յուրաքանչյուր զույգը անհատական փաթեթավորմամբ, յուրաքանչյուր  10-12 զույգ տեղադրվում են մեկ արտաքին ստվարաթղթե արկղի մեջ: Արկղերը` պիտակավորված, պիտակների վրա պետք է նշված լինի տեսականու անվանումը, քանակը, չափսերը, մատակարար կազմակերպության անվանումը, արտադրման ամիսը և տարեթիվը: 
           Մատակարար կազմակերպությունը մատակարարումից առաջ պետք է Պատվիրատուի համաձայնեցմանը ներկայացնի մեկ լրակազմ օրինակ  նմուշներ`   արտաքին տեսքը սահմնաված բոլոր ցուցանիշների հետ համաձայնեցնելու համար: Հաստատված նմուշը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ԵԱՏՄ–ում հավատարմագրված կազմակերպության կողմից տրված լաբորատոր փորձարկման եզրակացություն: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120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