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ՅԱԿ-ԷԱՃԱՊՁԲ-26/40</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«Центр гематологии и онкологии «Еолян»» Минздрава Армении</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Г. Нерсисяна 7</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медикаментOВ для ЗАО «Елянский гематологический и онкологический центр» Министерства здравоохранения РА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16</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Диана Мадоян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diana.madoyan@yeolyan.org</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+37494105130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«Центр гематологии и онкологии «Еолян»» Минздрава Армении</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ՅԱԿ-ԷԱՃԱՊՁԲ-26/40</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медикаментOВ для ЗАО «Елянский гематологический и онкологический центр» Министерства здравоохранения РА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медикаментOВ для ЗАО «Елянский гематологический и онкологический центр» Министерства здравоохранения РА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«Центр гематологии и онкологии «Еолян»» Минздрава Армении</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ՅԱԿ-ԷԱՃԱՊՁԲ-26/40</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diana.madoyan@yeolyan.org</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медикаментOВ для ЗАО «Елянский гематологический и онкологический центр» Министерства здравоохранения РА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Ибрутиниб 140 мг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16</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377.84</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4.9333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445.25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2026.03.13.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ՅԱԿ-ԷԱՃԱՊՁԲ-26/40</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«Центр гематологии и онкологии «Еолян»» Минздрава Армении</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ՅԱԿ-ԷԱՃԱՊՁԲ-26/40</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ՅԱԿ-ԷԱՃԱՊՁԲ-26/40</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ՅԱԿ-ԷԱՃԱՊՁԲ-26/40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«Центр гематологии и онкологии «Еолян»» Минздрава Армении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"ՅԱԿ-ԷԱՃԱՊՁԲ-26/40"*</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«Центр гематологии и онкологии «Еолян»» Минздрава Армении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ՅԱԿ-ԷԱՃԱՊՁԲ-26/40</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"ՅԱԿ-ԷԱՃԱՊՁԲ-26/40"</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ՅԱԿ-ԷԱՃԱՊՁԲ-26/40*.</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ՅԱԿ-ԷԱՃԱՊՁԲ-26/40</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"ՅԱԿ-ԷԱՃԱՊՁԲ-26/40"</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ՅԱԿ-ԷԱՃԱՊՁԲ-26/40*.</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ՅԱԿ-ԷԱՃԱՊՁԲ-26/40</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ՅԱԿ-ԷԱՃԱՊՁԲ-26/40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Ибрутиниб 140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Ибрутиниб 140 мг, капсулы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ՅԱԿ-ԷԱՃԱՊՁԲ-26/40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ՅԱԿ-ԷԱՃԱՊՁԲ-26/40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ՅԱԿ-ԷԱՃԱՊՁԲ-26/40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ՅԱԿ-ԷԱՃԱՊՁԲ-26/40</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