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ապրանքը իրենից ներկայացնում է Ոլորված զույգ Cat5e արտաքին օգտագործման համար (Outdoor) 
Cat5e արտաքին օգտագործման համար (Outdoor) 
Տեսակը․ 4 զույգ U/UTP Cat5e, outdoor, UV-դիմացկուն պատյանով։
Նախատեսված է․ շենքերի արտաքին հատվածներում, խողովակներով/տրսսաներով/կաբելային ուղիներով մագիստրալ և հորիզոնական ենթահամակարգերի կազմակերպման համար։ Կառուցվածք՝ Զույգերի քանակը․ 4×2 (8 ջիլ)  զույգով ոլորված։ Հաղորդիչ․ պղինձ 100%, AWG24, միալար (solid)։ Մեկուսացում․ HDPE կամ համարժեք։ Արտաքին պատյան․ UV-դիմացկուն PE։ Ջրի պաշտպանություն ՝ water-blocking tape / gel-free water blocking։ Էլեկտրական/փոխանցման Cat5e, 100 MHz, 100±15 Ω․, DC ≤9.5 Ω/100m 20°C, NVP ~69% Շահագործում․ -40…+60°C Փաթեթի երկարությունը  305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ապրանքը իրենից ներկայացնում է Ոլորված զույգ Cat5e  պողպատե կրող լարով
Cat5e օդային անցկացման համար 
Տեսակը․ 4 զույգ U/UTP Cat5e, արտաքին/օդային անցկացման համար, պողպատե կրող լարով՝  առնվազն 1.2–1.6 մմ (կամ արտադրողի ստանդարտ), նախատեսված լարումը կրելու համար, UV-դիմացկուն PE (Polyethylene) պատյանով, ջրի պաշտպանություն․ ցանկալի՝ water-blocking (dry tape) կամ համարժեք, գույնը սև։ Նախատեսված է․ շենքից-շենք/սյուներով օդային անցկացման, արտաքին հորիզոնական/մագիստրալ հատվածների կազմակերպման համար։ Կառուցվածք՝ Զույգերի քանակը․ 4×2 (8 ջիլ), զույգով ոլորված։ Հաղորդիչ․ պղինձ 100% (bare copper), AWG 24, միալար (solid, Class 1)։ Հաղորդալարի տրամագիծ․ ≥0.51 մմ ։ Մեկուսացում․ պոլիէթիլեն (HDPE կամ համարժեք)։ Էլեկտրական/փոխանցման ՝ Cat5e համապատասխանություն՝ 100 MHz։ Ալիքային դիմադրություն․ 100±15 ΩDC դիմադրություն (100մ, 20°C)․ ≤9.5 Ω։Capacitance ≤5.6 nF/100m” NVP․ մոտ 69%Շահագործման ջերմաստիճան․ -40…+60°C։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