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74" w:rsidRPr="001D2200" w:rsidRDefault="001D2200">
      <w:pPr>
        <w:rPr>
          <w:lang w:val="hy-AM"/>
        </w:rPr>
      </w:pPr>
      <w:r>
        <w:rPr>
          <w:lang w:val="hy-AM"/>
        </w:rPr>
        <w:t>Անհամապատասխանության շտկում մատակարարման ժամկետների քանակների</w:t>
      </w:r>
      <w:bookmarkStart w:id="0" w:name="_GoBack"/>
      <w:bookmarkEnd w:id="0"/>
    </w:p>
    <w:sectPr w:rsidR="00A44074" w:rsidRPr="001D2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E6"/>
    <w:rsid w:val="000203E6"/>
    <w:rsid w:val="001D2200"/>
    <w:rsid w:val="00A4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D3656"/>
  <w15:chartTrackingRefBased/>
  <w15:docId w15:val="{13186D44-3C34-4B7A-ADDD-F49DF918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>tax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Spartak Harutyunyan</dc:creator>
  <cp:keywords/>
  <dc:description/>
  <cp:lastModifiedBy>Spartak Harutyunyan</cp:lastModifiedBy>
  <cp:revision>2</cp:revision>
  <dcterms:created xsi:type="dcterms:W3CDTF">2026-02-25T06:11:00Z</dcterms:created>
  <dcterms:modified xsi:type="dcterms:W3CDTF">2026-02-25T06:12:00Z</dcterms:modified>
</cp:coreProperties>
</file>