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 /դիսպենսերի/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խոզանակ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լայնությունը առնվազն 10սմ երկարությունը՝ առնվազն 65մ, պատրաստված գրելու թղթից կամ այլ թղթերի թափոններից,փափուկ,կենտրոնում անցքով: 
*Նմուշը նախապես անհրաժեշտ է համաձայնեցնել գնորդի հետ։
*Ապրանքները պետք է մատակարարվեն գնորդի կողմից պահանջ ներկայացնելուց 3 օրացուցային օրվա ընթացքում: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 /դիսպենսերի/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եռաշերտ , նախատեսված սենսորային սարքերի՝ դիսպենսերի մեջ տեղադրելու համար, երկարությունը՝  19-20 սմ, լայնությունը' 14-15 սմ, փաթեթում՝ առնվազն 200 թերթ: Բաղադրությունը 100% ցելյուլոզա:  
*Նմուշը նախապես անհրաժեշտ է համաձայնեցնել գնորդի հետ։
*Ապրանքները պետք է մատակարարվեն գնորդի կողմից պահանջ ներկայացնելուց 3 օրացուցային օրվա ընթացքում: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երկշերտ անձեռոցիկ (սեղանի),  անձեռոցիկը բացված վիճակում առնվազն 15*18 չափերի, սանիտարահիգենիկ, բաղադրությունը 100% ցելյուլոզա, մատակարարումը տուփով՝ տուփի մեջ առնվազն 150 թերթիկ
Նմուշը նախապես անհրաժեշտ է համաձայնեցնել գնորդի հետ։
*Ապրանքները պետք է մատակարարվեն գնորդի կողմից պահանջ ներկայացնելուց 3 օրացուցային օրվա ընթացքում: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բաժակներ, 150-180 մլ տարողությամբ, տաք և սառը ջրի համար։
*Ապրանքները պետք է մատակարարվեն գնորդի կողմից պահանջ ներկայացնելուց 3 օրացուցային օրվա ընթացքում: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մանրէազերծող  750մլ-1000մլ:Նմուշը նախապես անհրաժեշտ է համաձայնեցնել գնորդի հետ։
*Բոլոր ապրանքները պետք է լինեն նոր, չօգտագործված:
*Ապրանքները պետք է մատակարարվեն գնորդի կողմից պահանջ ներկայացնելուց 3 օրացուցային օրվա ընթացքում: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սենյակի հոտի թարմացման համար, վակումային բալոնիկով, տարբեր բույրերի   առնվազն  275 մլ տարողությամբ: Նմուշը նախապես անհրաժեշտ է համաձայնեցնել գնորդի հետ։ 
*Բոլոր ապրանքները պետք է լինեն նոր, չօգտագործված
*Ապրանքները պետք է մատակարարվեն գնորդի կողմից պահանջ ներկայացնելուց 3 օրացուցային օրվա ընթացքում: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հեղուկ օճառ, հոտավետ, ջրածնային իոնների խտությունը` 7-10 pH, ջրում չլուծվող խառնուկների պարունակությոնը ոչ ավել` 15%-ից, չափածրարված   0.5լ-0.75 լ տարաներով: Նմուշը նախապես անհրաժեշտ է համաձայնեցնել գնորդի հետ։
*Բոլոր ապրանքները պետք է լինեն նոր, չօգտագործված
*Ապրանքները պետք է մատակարարվեն գնորդի կողմից պահանջ ներկայացնելուց 3 օրացուցային օրվա ընթացքում: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և հոտազերծիչ, զուգարանակոնքը մաքրելու հեղուկ, առնվազն 750մլ, տարան բադիկի քթով 
* Նմուշը նախապես անհրաժեշտ է համաձայնեցնել գնորդի հետ։
*Բոլոր ապրանքները պետք է լինեն նոր, չօգտագործված
*Ապրանքները պետք է մատակարարվեն գնորդի կողմից պահանջ ներկայացնելուց 3 օրացուցային օրվա ընթացքում: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չափածրարված 0,5լ-0.75 լ 
տարաներում: Անուշադրի սպիրտով պատրաստված հեղուկ  պոմպով, նախատեսված ապակիները մաքրելու համար: Նմուշը նախապես անհրաժեշտ է համաձայնեցնել գնորդի հետ։
*Բոլոր ապրանքները պետք է լինեն նոր, չօգտագործված
*Ապրանքները պետք է մատակարարվեն գնորդի կողմից պահանջ ներկայացնելուց 3 օրացուցային օրվա ընթացքում: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փոշու հավաքման կտորներ՝ Լաթ, չափերը 40x40սմ միկրոֆիբրատ գործվածք նախատեսված փոշի մաքրելու համար։
Նմուշը նախապես անհրաժեշտ է համաձայնեցնել գնորդի հետ։
*Բոլոր ապրանքները պետք է լինեն նոր, չօգտագործված
*Ապրանքները պետք է մատակարարվեն գնորդի կողմից պահանջ ներկայացնելուց 3 օրացուցային օրվա ընթացքում: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  100x60սմ, 80% պոլիստեռ 20% պոլիամիդ միկրոֆիբրատ գործվածք հատակը լվանալու համար։
Նմուշը նախապես անհրաժեշտ է համաձայնեցնել գնորդի հետ։
*Բոլոր ապրանքները պետք է լինեն նոր, չօգտագործված
*Ապրանքները պետք է մատակարարվեն գնորդի կողմից պահանջ ներկայացնելուց 3 օրացուցային օրվա ընթացքում: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Քաշը չոր վիճակում (350-500) գրամ, երկարությունը՝ 80-90 սմ, ավլող մասի լայնքը՝ 35-40 սմ
Նմուշը նախապես անհրաժեշտ է համաձայնեցնել գնորդի հետ։
*Բոլոր ապրանքները պետք է լինեն նոր, չօգտագործված
*Ապրանքները պետք է մատակարարվեն գնորդի կողմից պահանջ ներկայացնելուց 3 օրացուցային օրվա ընթացքում: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ցանցից աղբաման 8-10 լիտր տարողությամբ, գույնը՝ սև։
*Բոլոր ապրանքները պետք է լինեն նոր, չօգտագործված
*Ապրանքները պետք է մատակարարվեն գնորդի կողմից պահանջ ներկայացնելուց 3 օրացուցային օրվա ընթացքում: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միջոցը նախատեսված է տան և գրասենյակային կահույքի, փայտի, լաքի և պլաստմասե ծածկույթների, ինչպես նաև գրասենյակային սարքավորումների խնամքի համար։ Արտադրանքը փայլ է հաղորդում փայտե, պլաստմասե և ռետինե մակերեսներին, արդյունավետորեն մաքրում է փոշուց, յուղից և այլ աղտոտիչներից, ինչպես նաև ունի հակաստատիկ ազդեցություն:*Բոլոր ապրանքները պետք է լինեն նոր, չօգտագործված:*Ապրանքները պետք է մատակարարվեն գնորդի կողմից պահանջ ներկայացնելուց 3 օրացուցային օրվա ընթացքում: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մաքրելու համար նախատեսված փայտը պետք է լինի դիմացկուն  ջրի և խոնավության նկատմամբ:Փայտը պետք է լինի հարթ, որ չվնասի հատակը և ձեռքերը:Երկարությունը 120-150սմ:
*Բոլոր ապրանքները պետք է լինեն նոր, չօգտագործված
*Ապրանքները պետք է մատակարարվեն գնորդի կողմից պահանջ ներկայացնելուց 3 օրացուցային օրվա ընթացքում: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Խոզանակը պետք է պատրաստված լինի բարձրորակ պոլիպրոպիլենից կամ այլ դիմացկուն պլաստիկից,մազիկներ՝ խիտ դասավորված, քիմիական նյութերի նկատմամբ կայուն (դիմացկուն լվացող և ախտահանող միջոցներին): Բռնակը և պահոցը պետք է լինեն ամուր պլաստիկից կամ մետաղից (ժանգակայուն ծածկույթով):
*Բոլոր ապրանքները պետք է լինեն նոր, չօգտագործված
*Ապրանքները պետք է մատակարարվեն գնորդի կողմից պահանջ ներկայացնելուց 3 օրացուցային օրվա ընթացքում: *Ապրանքի տեղափոխումն ու բեռնաթափումը պետք է իրացնի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 /դիսպենսերի/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