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ձեռքբերում ՀՀ ՆԳՆ ԷԱՃԱՊՁԲ-2026/Ա-32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012 31 78 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ձեռքբերում ՀՀ ՆԳՆ ԷԱՃԱՊՁԲ-2026/Ա-32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ձեռքբերում ՀՀ ՆԳՆ ԷԱՃԱՊՁԲ-2026/Ա-32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ձեռքբերում ՀՀ ՆԳՆ ԷԱՃԱՊՁԲ-2026/Ա-32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ԷԱՃԱՊՁԲ-2026/Ա-32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ԷԱՃԱՊՁԲ-2026/Ա-32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Հիպերիմունային շիճուկ շների ժանտախտի, պարվովիրուսի, կորոնավիրուսային էնտերիտի և ադենովիրուսային վարակների դեմ՝ շների մոտ այդ հիվանդությունների կանխարգելման և բուժման համար։ Դեղը կիրառվում է ենթամաշկային կամ միջմկանային։ Հասանելի է 2 մլ ծավալով 2-5 մլ տարողությամբ շշերի (ամպուլների)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Դիազինոնը 60% էմուլսիոն խտանյութ է, դեղնավուն հեղուկ՝ յուրահատուկ հոտով: Այն օգտագործվում է կենդանիներին ցողելու և լողացնելու համար: Դիազինոնը ունի առնվազն 4 տարի պահպանման ժամկետ, երբ պահվում է փակ տարայի մեջ 20°C ջերմաստիճանում: Հասանելի է 1 լիտրանոց պոլիէթիլենային տարաներով: 60% դիազոնինի պարունակությամբ ախտահանիչ միջոց շների բների համար,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Վիտամին A - 125 ՄՄ, Վիտամին D - 15 ՄՄ, Վիտամին E - 0.5 մգ, Վիտամին C - 3 մգ, Կալցիում - 30 մգ, Ֆոսֆոր - 25 մգ, Մագնեզիում - 1.5 մգ, Մանգան - 0.15 մգ, Կոլագենի հիդրոլիզատ - 250 մգ, MSM - 15 մգ: Վիտամիններ՝ աճառային մակերեսային հիվանդությունների կանխարգելման և կապանների ու հոդերի ամրացման համար:  Այս հավելումը իդեալական է ձագերի համար աճի ընթացքում և ծանր ֆիզիկական վարժությունների ժամանակահատվածներում:Գելաբոն պլյուսը  արագացնում է առջևի վերջույթների տարածումը, կանխում է հոդերի դիսպլազիան և նպաստում ականջների ճիշտ դիրքավորմանը: Փաթեթավորում՝ 300 հաբ։ Դեղաչափը՝ օրական 1 հաբ՝ կենդանու 10 կգ քաշի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 անասնաբուժական ականջի կաթիլ է, որը հիմնականում օգտագործվում է շների և կատուների մոտ ականջային խնդիրների բուժման համար (20 մլ),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Ցիպրովետ՝ աչքի կաթիլներ շների համար (10 մլ)։ Ցիպրովետը անասնաբուժական հակաբիոտիկ է, որի հիմնական ակտիվ նյութը ցիպրոֆլոքսացինն է (ֆտորքինոլոնների խմբից)։ Այն կիրառվում է կենդանիների մոտ բակտերիալ վարակների բուժման համար։Օգտագործվում է սուր և խրոնիկ հիվանդությունների բուժման և կանխարգելման համար: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գ 20% իր մեջ ներարում է ակտիվ բաղադրիչներ ՝ իխտամոլ (իխտիոլ) 20․0 գ, լրացուցիչ բաղադրիչներ՝ վազելին 80․0 գ։ Իխտիոլի քսուկը շների և այլ կենդանիների համար օգտագործվող բացարձակ բնական, հակաբորբոքային և հակամանրէային թուլացնող քսուք է, որը օգնում է մաշկի բորբոքումների, կոշտ մաշկային խոցերի և սպիտակուկների բուժման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Ցեֆտրիաքսիոն 1գ., III սերնդի ցեֆալոսպորին: Լայն սպեկտրի հակաբիոտիկ, 1 սրվակում' ցեֆտրիաքսոն 1գ: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ն/հ 2% 2մլ N10, օգտագործվում է տեղային անզգայացման նպատակով,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պիրոգեններից զերծ ջուր է, որը նախատեսված է դեղանյութերը լուծելու կամ նոսրացնելու համար ներարկումից առաջ։ Փոշի ձևով դեղերի լուծում (անտիբիոտիկներ, վիտամիններ և այլն)։ Ներերակային, ներմկանային կամ ենթամաշկային ներարկումների պատրաստում  2մլ, N10,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ակտիվ նյութը՝ հակափսխեցուցիչ և ստամոքս-աղիքային շարժունակությունը խթանող դեղամիջոց  2մլ. (սրվակ) N10,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իտամին C-ն ջրում լուծվող վիտամին է, որը կարևոր է իմունային համակարգի, մաշկի, անոթների և ընդհանուր վերականգնման համար։։ Ասկորբինաթթու լ-թ ներարկման մ/մ ն/ե 5% 5մլ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Ֆոսֆոզալ՝ ներարկման դեղամիջոց 100մլ։ Ֆոսֆոզալը անասնաբուժական ներարկային պատրաստուկ է, որը պարունակում է օրգանական ֆոսֆորային միացություններ և կիրառվում է նյութափոխանակության խանգարումների և թուլության դեպքում։հանձնելու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1.82մգ/մլ 1մլ, N10։ Ադրենալինը շների մոտ օգտագործվում է միայն շտապ իրավիճակներում և ցանկալի է՝ անասնաբույժի վերահսկմամբ։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(линимент бальзамический по Вишневскому) 30-40գ։ Վիշնևսկու քսուկը (բալզամիկ լինիմենտ ըստ Վիշնևսկու) դասական արտաքին կիրառման միջոց է, որն ունի հակաբորբոքային և վերքամոքիչ ազդեցություն։ Բաղադրություն՝
Կեչու խեժ (անտիսեպտիկ ազդեցություն), քսերոֆորմ (հակամանրէային նյութ), գերչակի յուղ (բարելավում է ներծծումը)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(Dicynone) (սրվակ) 250մգ/2մլ, N10։ Դիցինոնը շների մոտ օգտագործվում է մազանոթային արյունահոսությունները նվազեցնելու համար։ Այն չի փոխարինում վիրաբուժական միջամտությանը ծանր ներքին արյունահոսության դեպքում։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N10։ Հակաբակտերիալ դեղ է, որն աշխատում է հիմնականում աղիքային և մաշկային վարակների դեմ։ Այն պատկանում է նիտրոֆուրանների խմբին։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 100մլ։ Կետոպրոֆենը ոչ ստերոիդ հակաբորբոքային դեղ է (NSAID), որը օգտագործվում է շների մոտ ցավի և բորբոքման նվազեցման համար։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0.5լ։ Նատրիումի քլորիդ 0,9% (Normal Saline) — ստերիլ, պիրոգեններից զերծ լուծույթ է, որը համարվում է վետերինարական և բժշկական ամենատարածված հեղուկային լուծույթը։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0.5լ, Նատրիումի քլորիդ, կալիումի քլորիդ, կալցիումի քլորիդ, լուծույթ կաթիլաներարկման 8,6մգ/մլ+0,3մգ/մլ+0,49մգ/մլ, հանձնելու պահին պիտանելիության ժամկետի առնվազն 2/3-ի առկայություն, ֆիրմային նշանի առկայություն։հանձնելու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(Dextrose 5%) — ստերիլ, ջրում լուծված շաքար (դեեքստրոզ), որը օգտագործվում է շների մոտ էներգիայի ապահովման և հիդրացիայի համար։ 0.5լ։ Չի պարունակում նատրիում, կալիում, կալցիում կամ մագնեզիում բացի գլյուկոզից։Հ 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կամ համարժեքը կենսաբանական ակտիվ կերային հավելում շների համար, N 90։ Հավելումը պատրաստվում է բնական բաղադրիչներից՝ 
փշաքաղված ցորենի թեփ, ֆերմենտացված Saccharomyces vini խմորիչով, համային հավելում (շոգեբաղնի կամ ձկնային՝ կախված կենդանու տեսակից),
ցանկացած կենդանու դեպքում ապրանքի մեջ ներառված հանրային տեղեկատվությամբ նշված է միայն բնական բուսական/սննդային բաղադրիչները, ոչ մաքուր ֆերմենտային մանրաթելեր կամ ուժեղ ակտիվ բժշկական նյութեր։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սփրեյ  100մլ։ Կենդանիների համար նախատեսված սփրեյ (spray) մակաբույծների դեմ (փոքր վարակիչ միջատներ, բեռնություններ) միջոց։ Ի՞նչ խնդիրների դեմ է՝ Մակերեսային կրետներ, տիզեր / տիկեր, որոշ դեպքերում՝ մորեխներ կամ ուրիշ մակաբույծներ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կաթետոր, 24G, 20G համամասնորեն։ Երակային կաթետորը (IV catheter) փոքր, մեջտեղով անցնող խողովակ է, որը տեղադրվում է շան (կամ այլ կենդանու) երակի մեջ՝ ներարկման, հեղուկների կամ դեղերի արագ և շարունակական հասցման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 0,75 գ, մեթիլուրացիլ – 4,0 գ  կոմբինացված միացություն արտաքին օգտագործման համար։ Այն ունի հակաբորբոքային ազդեցություն։  հանձնելու պահին պիտանելիության ժամկետի առնվազն 2/3-ի առկայություն,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Ֆենպրազ ֆորտե՝ ճիճվաթափության դեղամիջոց շների համար։ Ֆենպրազ Ֆորտեն անասնաբուժական հակելիորմինթիկ (հելմինթների դեմ) դեղ է, որը միաժամանակ պայքարում է տարբեր տեսակի մակաբաղձքի (կուլտիվատիվ փարմատները) ինֆեկցիաների դեմ եւ կանխարգելում դրանց կրկնություն։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ինսեկտոակարիցիդային կաթիլները հատուկապես մշակված են շների և կատուների մոտ մակաբուժ (ectoparasite) infestations կանխելու և բուժելու համար՝ ներառյալ կրետները, տիկերը, տիզները, քերծվածքները և այլ մակաբույծներ։  Յուրաքանչյուր 1 մլ լուծույթ պարունակում է՝  Fipronil — 150 մգ (կենդանիների մակաբույծների դեմ ակտիվ ինսեկտիցիդ), Cyfluthrin — 5 մգ (սինթետիկ պիրետրոիդ, ունի ինսեկտիցիդ ու ճնշող ազդեցություն), Piperonyl butoxide — 1 մգ (սիներգիստ — ուժեղացնում է այլ ակտիվների ազդեցությունը), Diflubenzuron — 1 մգ (առաջացնում է մակաբույսների կիտին սինթեզի խանգարում), Օժանդակ նյութեր՝ իսոպրոպիլ ալկոհոլ, դիետիլենի գլիկոլ մոնոետիլ էթեր եւ այլն։Հանձնելու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 Նոբի-Վակ DHPPI LR՝  փոխկապակցված կենդանի attenuated վակցինա, որը օգտագործվում է շների մոտ միաժամանակ մի քանի վիրուսային հիվանդությունների դեմ պաշտպանվելու համար։ Պայքարում է՝ շների ժանտախտ (Canine Distemper Virus), շների ինֆեկցիոն հեպատիտ (Canine Adenovirus և 2‑րդ տիպը), շների պարվովիրուսային հիվանդություն (Parvovirus), շների պառինֆլուենցա (Parainfluenza) — շնչառական վարակների հեռացում։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Քսիլա՝ 50մլ, 20մգ/մլ քսիլազինի հիդրոքլորիդի պարունակությամբ՝ անալգետիկ միջոց է, որն օգտագործվում է անասնաբուժությունում՝ շների և այլ կենդանիների մոտ հանգստացնելու, ցավը մեղմելու և անզգայացման նախապատրաստման համար։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1մլ։ Շների մոտ օգտագործվող քաղցկեղային և հակաբորբոքային կորտիկոստերոիդ է, որը թուլացնում է բորբոքումն ու ալերգիկ ռեակցիաները և կարգավորում է իմունային պատասխանները։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սմեկտիտ դիոկտաէդրիկ, հակափսխումային դեղակախույթ ներքին ընդունման համար 3 գ, 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ներքին ընդունման համար։ Անվտանգ կոշտացնող և փափկեցնող յուղ է, որը հաճախ օգտագործվում է մաշկի, կոշտ սննդի ու աղիքային համակարգի աջակցման համար։ Կիրառման նպատակներ՝ մաշկի խոնավացում և պաշտպանություն, մաշկային չորություն, կոտրվածքներ, սալոված մորթի և ափսեներ, աղիքային ուղու աջակցում, մաշկի և մազերի ստամոքսի միջոցով կպած մազերի (hairball) հեշտությամբ դուրսբերում,
նուրբ լուծողական ազդեցություն (soft laxative)՝ աղիքային շարժումների հեշտացման համար աչքերի ու ականջների խնամք։
փոքր քանակով օգտագործվում է աչքի անկյունների կամ ականջների չորության դեպքումՀանձնելու պահին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ստերիլ, բարձր կոնցենտրացիայով էթանոլ, որը օգտագործվում է անասնաբուժական և բժշկական նպատակների համար՝ մաշկի դեզինֆեկցիա, վիրակապերի մաքրում, ախտահանիչ լուծույթների պատրաստում և այլ արտաքին կիրառումներ: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23G: Պատրաստված թափանցիկ, ոչ-տոքսիկ նյութից: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