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ԷԱՃԱՊՁԲ-2026/16-11-ԵՊԲՀ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սիմուլյացիոն կենտրոնի մանկաբուժական բաժանմունքի վարժասարքերի և սիմուլյատորների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ԷԱՃԱՊՁԲ-2026/16-11-ԵՊԲՀ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սիմուլյացիոն կենտրոնի մանկաբուժական բաժանմունքի վարժասարքերի և սիմուլյատորների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սիմուլյացիոն կենտրոնի մանկաբուժական բաժանմունքի վարժասարքերի և սիմուլյատորների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ԷԱՃԱՊՁԲ-2026/16-11-ԵՊԲՀ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սիմուլյացիոն կենտրոնի մանկաբուժական բաժանմունքի վարժասարքերի և սիմուլյատորների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Սիրտ-թոքային վերակենդանացման (ՍԹՎ)  ուսուցման երեխայի մանեկեն, ներառյալ ծրագրային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Հեյմլիխի մանեևրի ուսուցման համար նախատեսված դեռահաս տարիքի երեխայի մարմնի մանեկեն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Նորածնի աուսկուլտացիայի ու մոնիտորինգի ուսուցման մանեկեն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Նորածնի (Տղա) խնամքի մանեկեն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Նորածնի (Աղջիկ) խնամքի մանեկեն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Մանկական շնչափողի ինտուբացիայի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Երեխայի շնչափողի ինտուբացիայի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Նորածնի շնչափողի ինտուբացիայի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Հինգ տարեկան երեխայի մանեկեն՝ սիրտ-թոքային վերակենդանացման ուսուցման համար՝ ծրագրակազմով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Նորածնային վերակենդանացման սիմուլյատոր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Սիրտ-թոքային վերակենդանացման, գնահատման և ամփոփման վարժասարք(մանեկեն)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Սիմուլյացիոն Դեֆիբրիլյատոր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Երեխայի ֆեմորալ երակի պունկցիայի ուսուցման և կիրառման համար նախատեսված ոտքի մանեկեն/մոդել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Բազմաֆունկցիոնալ մանկական խնամքի սիմուլյատոր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Երեխայի( 1-3 տարեկան)  մարմնի վենեպունկցիայի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Երեխայի ներոսկրային ներարկման մանեկեն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ԷԱՃԱՊՁԲ-2026/16-11-ԵՊԲՀ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ԷԱՃԱՊՁԲ-2026/16-11-ԵՊԲՀ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«ԷԱՃԱՊՁԲ-2026/16-11-ԵՊԲՀ»*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ԷԱՃԱՊՁԲ-2026/16-11-ԵՊԲՀ*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«ԷԱՃԱՊՁԲ-2026/16-11-ԵՊԲՀ»*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ԷԱՃԱՊՁԲ-2026/16-11-ԵՊԲՀ*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ՍԻՄՈՒԼՅԱՑԻՈՆ ԿԵՆՏՐՈՆԻ ՄԱՆԿԱԲՈՒԺԱԿԱՆ ԲԱԺԱՆՄՈՒՆՔԻ ՎԱՐԺԱՍԱՐՔԵՐԻ և ՍԻՄՈՒԼՅԱՏՈՐՆԵՐԻ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ժամկետը՝ արտահայտված օրացուցային օրերով: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Թիվ 6; 7; 8 և 11 չափաբաժինների մասով մասնակցի կողմից հայտով միևնույն ապրանքի համար մեկից ավել ապրանքային նշան կամ մոդել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Սիրտ-թոքային վերակենդանացման (ՍԹՎ)  ուսուցման երեխայի մանեկեն, ներառյալ ծրագրային ապահովում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Հեյմլիխի մանեևրի ուսուցման համար նախատեսված դեռահաս տարիքի երեխայի մարմնի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Նորածնի աուսկուլտացիայի ու մոնիտորինգի ուսուցման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Նորածնի (Տղա) խնամքի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Նորածնի (Աղջիկ) խնամքի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Մանկական շնչափողի ինտուբացիայի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Երեխայի շնչափողի ինտուբացիայի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Նորածնի շնչափողի ինտուբացիայի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Հինգ տարեկան երեխայի մանեկեն՝ սիրտ-թոքային վերակենդանացման ուսուցման համար՝ ծրագրակազմով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Նորածնային վերակենդանացման սիմուլյատոր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Սիրտ-թոքային վերակենդանացման, գնահատման և ամփոփման վարժասարք(մանեկեն)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Սիմուլյացիոն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Երեխայի ֆեմորալ երակի պունկցիայի ուսուցման և կիրառման համար նախատեսված ոտքի մանեկեն/մոդել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Բազմաֆունկցիոնալ մանկական խնամքի սիմուլյատոր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Երեխայի( 1-3 տարեկան)  մարմնի վենեպունկցիայի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Երեխայի ներոսկրային ներարկման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9 Էզրաս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սկսած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Սիրտ-թոքային վերակենդանացման (ՍԹՎ)  ուսուցման երեխայի մանեկեն, ներառյալ ծրագրային ապահովում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Հեյմլիխի մանեևրի ուսուցման համար նախատեսված դեռահաս տարիքի երեխայի մարմնի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Նորածնի աուսկուլտացիայի ու մոնիտորինգի ուսուցման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Նորածնի (Տղա) խնամքի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Նորածնի (Աղջիկ) խնամքի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Մանկական շնչափողի ինտուբացիայի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Երեխայի շնչափողի ինտուբացիայի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Նորածնի շնչափողի ինտուբացիայի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Հինգ տարեկան երեխայի մանեկեն՝ սիրտ-թոքային վերակենդանացման ուսուցման համար՝ ծրագրակազմով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Նորածնային վերակենդանացման սիմուլյատոր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Սիրտ-թոքային վերակենդանացման, գնահատման և ամփոփման վարժասարք(մանեկեն)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Սիմուլյացիոն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Երեխայի ֆեմորալ երակի պունկցիայի ուսուցման և կիրառման համար նախատեսված ոտքի մանեկեն/մոդել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Բազմաֆունկցիոնալ մանկական խնամքի սիմուլյատոր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Երեխայի( 1-3 տարեկան)  մարմնի վենեպունկցիայի մոդել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Երեխայի ներոսկրային ներարկման մանեկեն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