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ԷԱՃԱՊՁԲ-2026/Լ-28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անվտանգության արգելապատնեշներ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63 73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ԷԱՃԱՊՁԲ-2026/Լ-28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անվտանգության արգելապատնեշներ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անվտանգության արգելապատնեշներ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ԷԱՃԱՊՁԲ-2026/Լ-28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անվտանգության արգելապատնեշներ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արգելապատնեշներ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ԷԱՃԱՊՁԲ-2026/Լ-28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ԷԱՃԱՊՁԲ-2026/Լ-28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ԷԱՃԱՊՁԲ-2026/Լ-28»*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ԷԱՃԱՊՁԲ-2026/Լ-28»*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Ուղեփակոցի տեխնիկական տվյալներն են՝  
1. Էլեկտրասնուցում՝ ստանդարտ՝ 220V, էներգիայի սպառում՝ 120W,  շարժիչի տիպ՝ առանց խոզանակների շարժիչ՝ ցածր աղմուկով և բարձր արդյունավետությամբ։
2. Գործառնական պայմաններ՝ գործող ջերմաստիճան՝ -30°C-ից մինչև 80°C,  գործող խոնավություն՝ ≤90% առանց կոնդենսացիայի, պաշտպանություն՝ առնվազն IP54, որը ապահովում է արտաքին պայմաններում անվտանգ աշխատանք։ 
 3. Կառավարման համակարգ՝ բացման/փակման արագություն՝ 3 - 6 վայրկյան, կառավարման ինտերֆեյսներ՝ RS-485, ձողի փակման ուշացում՝ 1-ից 99 վայրկյան։ 
 4. Ֆիզիկական Տվյալներ։ Կառավարման պատյանը պետք է լինի սառը գլանված թիթեղ, հաստությունը՝ առնվազն 1.2 մմ, գույն՝ սև հիմնով, արծաթե նախշով (այլ գույների պարագայում՝ համաձայնեցնել պատվիրատուի հետ), չափեր՝ առնվազն 350 × 300 × 1020 մմ, քաշ՝ առնվազն 40կգ, տեղադրման բարձրություն՝ առնվազն 700 մմ, տեղադրման առանցք՝ ձախ/աջ։ 
 5. Ձողերի Տվյալներ։ Ձողի տիպ՝ ութանկյունային կամ գլանաձև, ձողի երկաթյա հենակը ներառյալ, երկարությունը լրացուցիչ համաձայնեցնել պատվիրատուի հետ։ 1 հատ ֆոտոտվիչ՝  նվազագույնը 20մ ստանդարտ միջակայքով, սնուցումը՝ 12-24 Վ , ինֆրակարմիր հաճախականությունը՝ առնվազն 540 Հց, աշխատանքային ջերմաստիճանը նվազագույնը – 20° C to 70° C: 1 հատ Ինդուկցիոն կոճ ներառյալ միացման մալուխները, որը հնարավորություն է տալիս ճանաչել փոխադրամիջոցը 2 անիվների հպումից, նվազագույնը 99% փոխադրամիջոցների ճանաչման ճշգրտություն, նվազագույնը 4 զգայունության մակարդակ, 0,02%-ից 0.96%, փոխադրամիջոցի առավելագույն ճանաչման ժամանակը ՝ 34 վ, անսարքության հայտնաբերումը ՝ առավելագույնը 10 մվ, անսարքության վերականգման արագությունը ՝ 100 մվ, սնուցումը ՝ 220 VAC,  սպառումը՝ մինչև  3W, աշխատանքային ջերմաստիճանը նվազագույնը  -30 °C-ից +70 °C, չափսերը  (105x88x400մմ)+/- 3 մմ: 1 հատ Ռադիոընդունիչ սարք՝ սնուցում 12-24 Վ DC/AC, սպասարկման հաճախականություն՝ 433ՄՀց, դրայվերի տրամաչափը (receiver sensitivity)՝ 110 դԲմ, մոդուլացիայի տեսակ՝ AM / ASK, հիշողության ծավալ՝ 500 հեռակառավարման սարք (transmitters)։ Մուտքերի և ելքերի ռելեների քանակը՝ 2, ռելեների առավելագույն հզորությունը՝ 1 A / 24 V DC կամ 0.5 A / 120 V AC։ Ռելեների կոնֆիգուրացիաներ՝ Նորմալ փակ (NC) և նորմալ բաց (NO) կոնտակտներ։ Աշխատանքային ջերմաստիճան՝ -20°C-ից մինչև +55°C։ Պաշտպանության կարգ՝ նվազագույնը IP40։  Հոսանքի բացակայության դեպքում ավտոմատ բացման, իսկ հետո առկայության դեպքում՝ ավտոմատ փակման համակարգի առկայություն։ Հեռակառավարման վահանակների տրամադրում՝ առնվազն 5 հատ՝ անհրաժեշտության դեպքում լրացուցիչ հեռակառավարման վահանակների վերածրագրավորման հնարավորությամբ։ Հեռակառավարման վահանակ աշխատանքային լարում՝ 12V, աշխատանքային հոսանք՝ 8 մԱ (միլիամպեր), աշխատանքային հաճախականություն՝ 433ՄՀց,  փոխանցման ուժգնություն՝ 50 մՎտ (միլիվատ), փոխանցման արագության տիրույթ՝ 50-ից 60 կՀց (կիլոհերց), հաճախականության տատանում՝  ±0.2 ՄՀց, փոխանցման հեռավորություն՝ մինչև 100 մետր բաց տարածքում, չիպ և աշխատանքային ռեժիմ։
Մոնտաժային նյութերի, ապրանքների տեղադրումը, մեքենայի սենսորի տեղադրումը, մոնտաժումը, կարգաբերումը, ծրագրային կարգավորումը ամբողջությամբ կատարելու է մատակարարը, ինչպես նաև բոլոր նյութերը, որոնք անհրաժեշտ են լինելու համակարգի անխափան գործարկման համար, մատակարարելու է  մատակարարը:  Ապրանքի համար սահմանվում է 365 օրացուցային օրվա երաշխիքային  սպասարկում՝ հաշված մատակարարման օրվանից, երաշխիքային ժամկետի ընթացքում ի հայտ եկած թերությունները շտկվում են տեղում , իսկ տեխնիկական բնութագիր-գնման ժամանակացույցով սահմանված սարքերը պետք է ունենան 365 օրվա երաշխիքային ժամկետ: Ապրանքը պետք է լինի չօգտագործված (նոր):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և Կոտայքի մարզերում տեղակայված ՀՔԲ-ներում՝ Արարատի մարզ, Մխչյան-Հովտաշեն 1 և  Կոտայքի մարզ, ք. Աբովյան Նոր գյուղ 1-ին փողոց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