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предметов домашнего обихода для нужд фонда YSU.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ԵՊՀ-ԷԱՃԱՊՁԲ-26/55</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предметов домашнего обихода для нужд фонда YSU.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предметов домашнего обихода для нужд фонда YSU.</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предметов домашнего обихода для нужд фонда YSU.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Ապահովիչ- 400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կտրող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սղցի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9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36վտ,առաստաղային 70Ր130մմ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գործիքների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Սիզամարգի հնձիչ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հնձիչի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Երկողմ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40վտ,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Լուսադիոդանին լուսատու 9-12վտ,ip22,կլոր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կոյուղու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Фонд YSU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Ապահովիչ- 400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սղցի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9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36վտ,առաստաղային 70Ր130մմ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գործիքների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Սիզամարգի հնձիչ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Երկողմ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40վտ,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Լուսադիոդանին լուսատու 9-12վտ,ip22,կլոր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կոյուղու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и до 30 декабря 2026 года поставка товара осуществляется на основании заказ-уведомлений, предоставленных заказчиком (в течение 3 рабочих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Ապահովիչ- 400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սղցի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9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36վտ,առաստաղային 70Ր130մմ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գործիքների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Սիզամարգի հնձիչ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Երկողմ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40վտ,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Լուսադիոդանին լուսատու 9-12վտ,ip22,կլոր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կոյուղու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