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80" w:rightFromText="180" w:vertAnchor="page" w:horzAnchor="margin" w:tblpY="766"/>
        <w:tblW w:w="15134" w:type="dxa"/>
        <w:tblLook w:val="04A0" w:firstRow="1" w:lastRow="0" w:firstColumn="1" w:lastColumn="0" w:noHBand="0" w:noVBand="1"/>
      </w:tblPr>
      <w:tblGrid>
        <w:gridCol w:w="830"/>
        <w:gridCol w:w="3760"/>
        <w:gridCol w:w="5767"/>
        <w:gridCol w:w="2551"/>
        <w:gridCol w:w="2226"/>
      </w:tblGrid>
      <w:tr w:rsidR="005D5307" w:rsidRPr="00E66A32" w14:paraId="5A1A87DD" w14:textId="77777777" w:rsidTr="00E66A32">
        <w:trPr>
          <w:trHeight w:val="439"/>
        </w:trPr>
        <w:tc>
          <w:tcPr>
            <w:tcW w:w="830" w:type="dxa"/>
          </w:tcPr>
          <w:p w14:paraId="46E2803E" w14:textId="77777777" w:rsidR="005D5307" w:rsidRPr="00E66A32" w:rsidRDefault="007C61CA" w:rsidP="00E9495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66A32">
              <w:rPr>
                <w:rFonts w:ascii="GHEA Grapalat" w:hAnsi="GHEA Grapalat"/>
                <w:sz w:val="20"/>
                <w:szCs w:val="20"/>
                <w:lang w:val="hy-AM"/>
              </w:rPr>
              <w:t>N</w:t>
            </w:r>
          </w:p>
        </w:tc>
        <w:tc>
          <w:tcPr>
            <w:tcW w:w="3760" w:type="dxa"/>
          </w:tcPr>
          <w:p w14:paraId="7A5E9B4B" w14:textId="77777777" w:rsidR="005D5307" w:rsidRPr="00E66A32" w:rsidRDefault="007C61CA" w:rsidP="00E94956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E66A32">
              <w:rPr>
                <w:rFonts w:ascii="GHEA Grapalat" w:hAnsi="GHEA Grapalat"/>
                <w:sz w:val="20"/>
                <w:szCs w:val="20"/>
                <w:lang w:val="en-US"/>
              </w:rPr>
              <w:t>Անվանում</w:t>
            </w:r>
            <w:proofErr w:type="spellEnd"/>
          </w:p>
        </w:tc>
        <w:tc>
          <w:tcPr>
            <w:tcW w:w="5767" w:type="dxa"/>
          </w:tcPr>
          <w:p w14:paraId="1A78851C" w14:textId="77777777" w:rsidR="005D5307" w:rsidRPr="00E66A32" w:rsidRDefault="007C61CA" w:rsidP="00E94956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E66A32">
              <w:rPr>
                <w:rFonts w:ascii="GHEA Grapalat" w:hAnsi="GHEA Grapalat"/>
                <w:sz w:val="20"/>
                <w:szCs w:val="20"/>
                <w:lang w:val="en-US"/>
              </w:rPr>
              <w:t>Տեխնիկական</w:t>
            </w:r>
            <w:proofErr w:type="spellEnd"/>
            <w:r w:rsidRPr="00E66A32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66A32">
              <w:rPr>
                <w:rFonts w:ascii="GHEA Grapalat" w:hAnsi="GHEA Grapalat"/>
                <w:sz w:val="20"/>
                <w:szCs w:val="20"/>
                <w:lang w:val="en-US"/>
              </w:rPr>
              <w:t>բնութագիր</w:t>
            </w:r>
            <w:proofErr w:type="spellEnd"/>
          </w:p>
        </w:tc>
        <w:tc>
          <w:tcPr>
            <w:tcW w:w="2551" w:type="dxa"/>
          </w:tcPr>
          <w:p w14:paraId="1C973633" w14:textId="77777777" w:rsidR="005D5307" w:rsidRPr="00E66A32" w:rsidRDefault="007C61CA" w:rsidP="00E94956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E66A32">
              <w:rPr>
                <w:rFonts w:ascii="GHEA Grapalat" w:hAnsi="GHEA Grapalat"/>
                <w:sz w:val="20"/>
                <w:szCs w:val="20"/>
                <w:lang w:val="en-US"/>
              </w:rPr>
              <w:t>Չափման</w:t>
            </w:r>
            <w:proofErr w:type="spellEnd"/>
            <w:r w:rsidRPr="00E66A32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66A32">
              <w:rPr>
                <w:rFonts w:ascii="GHEA Grapalat" w:hAnsi="GHEA Grapalat"/>
                <w:sz w:val="20"/>
                <w:szCs w:val="20"/>
                <w:lang w:val="en-US"/>
              </w:rPr>
              <w:t>միավոր</w:t>
            </w:r>
            <w:proofErr w:type="spellEnd"/>
          </w:p>
        </w:tc>
        <w:tc>
          <w:tcPr>
            <w:tcW w:w="2226" w:type="dxa"/>
          </w:tcPr>
          <w:p w14:paraId="700710C0" w14:textId="77777777" w:rsidR="005D5307" w:rsidRPr="00E66A32" w:rsidRDefault="007C61CA" w:rsidP="00E94956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E66A32">
              <w:rPr>
                <w:rFonts w:ascii="GHEA Grapalat" w:hAnsi="GHEA Grapalat"/>
                <w:sz w:val="20"/>
                <w:szCs w:val="20"/>
                <w:lang w:val="en-US"/>
              </w:rPr>
              <w:t>Քանակ</w:t>
            </w:r>
            <w:proofErr w:type="spellEnd"/>
          </w:p>
        </w:tc>
      </w:tr>
      <w:tr w:rsidR="005D5307" w:rsidRPr="00E66A32" w14:paraId="4F2F12F1" w14:textId="77777777" w:rsidTr="00E66A32">
        <w:trPr>
          <w:trHeight w:val="3323"/>
        </w:trPr>
        <w:tc>
          <w:tcPr>
            <w:tcW w:w="830" w:type="dxa"/>
          </w:tcPr>
          <w:p w14:paraId="46DB1BB3" w14:textId="77777777" w:rsidR="005D5307" w:rsidRPr="00E66A32" w:rsidRDefault="007C61CA" w:rsidP="00E9495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66A32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3760" w:type="dxa"/>
          </w:tcPr>
          <w:p w14:paraId="5EC289E0" w14:textId="77777777" w:rsidR="005D5307" w:rsidRPr="00E66A32" w:rsidRDefault="007C61CA" w:rsidP="00E9495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66A32">
              <w:rPr>
                <w:rFonts w:ascii="GHEA Grapalat" w:hAnsi="GHEA Grapalat"/>
                <w:sz w:val="20"/>
                <w:szCs w:val="20"/>
                <w:lang w:val="hy-AM"/>
              </w:rPr>
              <w:t>Մեզի թեստ</w:t>
            </w:r>
            <w:r w:rsidR="00EB4A66" w:rsidRPr="00E66A32">
              <w:rPr>
                <w:rFonts w:ascii="GHEA Grapalat" w:hAnsi="GHEA Grapalat"/>
                <w:sz w:val="20"/>
                <w:szCs w:val="20"/>
                <w:lang w:val="hy-AM"/>
              </w:rPr>
              <w:t xml:space="preserve"> ստրիպներ10 պարամետր ( Dirui H 10)</w:t>
            </w:r>
          </w:p>
        </w:tc>
        <w:tc>
          <w:tcPr>
            <w:tcW w:w="5767" w:type="dxa"/>
          </w:tcPr>
          <w:p w14:paraId="68304D22" w14:textId="77777777" w:rsidR="005D5307" w:rsidRPr="00E66A32" w:rsidRDefault="000548AB" w:rsidP="00E9495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66A32">
              <w:rPr>
                <w:rFonts w:ascii="GHEA Grapalat" w:hAnsi="GHEA Grapalat"/>
                <w:sz w:val="20"/>
                <w:szCs w:val="20"/>
                <w:lang w:val="hy-AM"/>
              </w:rPr>
              <w:t>Մեզի թեստ ստրիպներ10 պարամետր ( Dirui H 10) նախատեսված է  Dirui H 100 մեզի անալիզատորի համար: Ստրիպները չափում են մեզում կենսաքիմիական փոփոխականները` օգտագործելով reagent pad-ներ, որոնք փոխազդում են մեզի նմուշի հետ և տալիս գունային պատասխան:  Պահպանման պայմանները`պահել սառը, չոր տեղում` 2-30 С : Պիտանելիության ժամկետը 2 տարի, եթե ստրիպները փակ են:</w:t>
            </w:r>
          </w:p>
        </w:tc>
        <w:tc>
          <w:tcPr>
            <w:tcW w:w="2551" w:type="dxa"/>
          </w:tcPr>
          <w:p w14:paraId="200C0DBC" w14:textId="77777777" w:rsidR="005D5307" w:rsidRPr="00E66A32" w:rsidRDefault="00EB4A66" w:rsidP="00E9495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66A32">
              <w:rPr>
                <w:rFonts w:ascii="GHEA Grapalat" w:hAnsi="GHEA Grapalat"/>
                <w:sz w:val="20"/>
                <w:szCs w:val="20"/>
                <w:lang w:val="hy-AM"/>
              </w:rPr>
              <w:t>թեստ</w:t>
            </w:r>
          </w:p>
        </w:tc>
        <w:tc>
          <w:tcPr>
            <w:tcW w:w="2226" w:type="dxa"/>
          </w:tcPr>
          <w:p w14:paraId="0977ACDB" w14:textId="77777777" w:rsidR="005D5307" w:rsidRPr="00E66A32" w:rsidRDefault="00EB4A66" w:rsidP="00E94956">
            <w:pPr>
              <w:rPr>
                <w:rFonts w:ascii="GHEA Grapalat" w:hAnsi="GHEA Grapalat"/>
                <w:sz w:val="20"/>
                <w:szCs w:val="20"/>
              </w:rPr>
            </w:pPr>
            <w:r w:rsidRPr="00E66A32">
              <w:rPr>
                <w:rFonts w:ascii="GHEA Grapalat" w:hAnsi="GHEA Grapalat"/>
                <w:sz w:val="20"/>
                <w:szCs w:val="20"/>
                <w:lang w:val="hy-AM"/>
              </w:rPr>
              <w:t>3000</w:t>
            </w:r>
            <w:r w:rsidR="008D18AA" w:rsidRPr="00E66A32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</w:tr>
      <w:tr w:rsidR="005D5307" w:rsidRPr="00E66A32" w14:paraId="365396C8" w14:textId="77777777" w:rsidTr="00E66A32">
        <w:trPr>
          <w:trHeight w:val="1110"/>
        </w:trPr>
        <w:tc>
          <w:tcPr>
            <w:tcW w:w="830" w:type="dxa"/>
          </w:tcPr>
          <w:p w14:paraId="5BF68908" w14:textId="77777777" w:rsidR="005D5307" w:rsidRPr="00E66A32" w:rsidRDefault="007C61CA" w:rsidP="00E9495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66A32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</w:p>
        </w:tc>
        <w:tc>
          <w:tcPr>
            <w:tcW w:w="3760" w:type="dxa"/>
          </w:tcPr>
          <w:p w14:paraId="1BF3DDD0" w14:textId="77777777" w:rsidR="005D5307" w:rsidRPr="00E66A32" w:rsidRDefault="007C61CA" w:rsidP="00E9495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66A32">
              <w:rPr>
                <w:rFonts w:ascii="GHEA Grapalat" w:hAnsi="GHEA Grapalat"/>
                <w:sz w:val="20"/>
                <w:szCs w:val="20"/>
                <w:lang w:val="hy-AM"/>
              </w:rPr>
              <w:t xml:space="preserve">Մեզի անալիզատորի </w:t>
            </w:r>
            <w:r w:rsidR="00EB4A66" w:rsidRPr="00E66A32">
              <w:rPr>
                <w:rFonts w:ascii="GHEA Grapalat" w:hAnsi="GHEA Grapalat"/>
                <w:sz w:val="20"/>
                <w:szCs w:val="20"/>
                <w:lang w:val="hy-AM"/>
              </w:rPr>
              <w:t>Dirui</w:t>
            </w:r>
            <w:r w:rsidRPr="00E66A32">
              <w:rPr>
                <w:rFonts w:ascii="GHEA Grapalat" w:hAnsi="GHEA Grapalat"/>
                <w:sz w:val="20"/>
                <w:szCs w:val="20"/>
                <w:lang w:val="hy-AM"/>
              </w:rPr>
              <w:t xml:space="preserve"> H 100, լվացնող լուծույթ </w:t>
            </w:r>
          </w:p>
        </w:tc>
        <w:tc>
          <w:tcPr>
            <w:tcW w:w="5767" w:type="dxa"/>
          </w:tcPr>
          <w:p w14:paraId="7591293C" w14:textId="77777777" w:rsidR="005D5307" w:rsidRPr="00E66A32" w:rsidRDefault="00986A6B" w:rsidP="00986A6B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66A32">
              <w:rPr>
                <w:rFonts w:ascii="GHEA Grapalat" w:hAnsi="GHEA Grapalat"/>
                <w:sz w:val="20"/>
                <w:szCs w:val="20"/>
                <w:lang w:val="hy-AM"/>
              </w:rPr>
              <w:t xml:space="preserve">Լվացնող լուծույթը նախատեսված է Dirui H 100  մեզի անալիզատորի համար, որն ապահովում է սարքի մաքրությունը: </w:t>
            </w:r>
          </w:p>
        </w:tc>
        <w:tc>
          <w:tcPr>
            <w:tcW w:w="2551" w:type="dxa"/>
          </w:tcPr>
          <w:p w14:paraId="5CE7D73C" w14:textId="77777777" w:rsidR="005D5307" w:rsidRPr="00E66A32" w:rsidRDefault="00E94956" w:rsidP="00E94956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6A32">
              <w:rPr>
                <w:rFonts w:ascii="GHEA Grapalat" w:hAnsi="GHEA Grapalat"/>
                <w:sz w:val="20"/>
                <w:szCs w:val="20"/>
              </w:rPr>
              <w:t>մլ</w:t>
            </w:r>
            <w:proofErr w:type="spellEnd"/>
          </w:p>
        </w:tc>
        <w:tc>
          <w:tcPr>
            <w:tcW w:w="2226" w:type="dxa"/>
          </w:tcPr>
          <w:p w14:paraId="4538FD20" w14:textId="77777777" w:rsidR="005D5307" w:rsidRPr="00E66A32" w:rsidRDefault="00E94956" w:rsidP="00E94956">
            <w:pPr>
              <w:rPr>
                <w:rFonts w:ascii="GHEA Grapalat" w:hAnsi="GHEA Grapalat"/>
                <w:sz w:val="20"/>
                <w:szCs w:val="20"/>
              </w:rPr>
            </w:pPr>
            <w:r w:rsidRPr="00E66A32">
              <w:rPr>
                <w:rFonts w:ascii="GHEA Grapalat" w:hAnsi="GHEA Grapalat"/>
                <w:sz w:val="20"/>
                <w:szCs w:val="20"/>
              </w:rPr>
              <w:t>500</w:t>
            </w:r>
            <w:r w:rsidR="008D18AA" w:rsidRPr="00E66A3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8D18AA" w:rsidRPr="00E66A32">
              <w:rPr>
                <w:rFonts w:ascii="GHEA Grapalat" w:hAnsi="GHEA Grapalat"/>
                <w:sz w:val="20"/>
                <w:szCs w:val="20"/>
              </w:rPr>
              <w:t>մլ</w:t>
            </w:r>
            <w:proofErr w:type="spellEnd"/>
          </w:p>
        </w:tc>
      </w:tr>
      <w:tr w:rsidR="005D5307" w:rsidRPr="00E66A32" w14:paraId="1C150612" w14:textId="77777777" w:rsidTr="00E66A32">
        <w:trPr>
          <w:trHeight w:val="3746"/>
        </w:trPr>
        <w:tc>
          <w:tcPr>
            <w:tcW w:w="830" w:type="dxa"/>
          </w:tcPr>
          <w:p w14:paraId="3FCC4E8C" w14:textId="77777777" w:rsidR="005D5307" w:rsidRPr="00E66A32" w:rsidRDefault="007C61CA" w:rsidP="00E9495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66A32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</w:p>
        </w:tc>
        <w:tc>
          <w:tcPr>
            <w:tcW w:w="3760" w:type="dxa"/>
          </w:tcPr>
          <w:p w14:paraId="1BEE2D2C" w14:textId="77777777" w:rsidR="005D5307" w:rsidRPr="00E66A32" w:rsidRDefault="007C61CA" w:rsidP="00E9495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66A32">
              <w:rPr>
                <w:rFonts w:ascii="GHEA Grapalat" w:hAnsi="GHEA Grapalat"/>
                <w:sz w:val="20"/>
                <w:szCs w:val="20"/>
                <w:lang w:val="hy-AM"/>
              </w:rPr>
              <w:t>Ընդհանուր նսպիտակուցի որոշման թեստ հավաքածու</w:t>
            </w:r>
          </w:p>
        </w:tc>
        <w:tc>
          <w:tcPr>
            <w:tcW w:w="5767" w:type="dxa"/>
          </w:tcPr>
          <w:p w14:paraId="1B47C26F" w14:textId="77777777" w:rsidR="007C61CA" w:rsidRPr="00E66A32" w:rsidRDefault="007C61CA" w:rsidP="00E9495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66A32">
              <w:rPr>
                <w:rFonts w:ascii="GHEA Grapalat" w:hAnsi="GHEA Grapalat"/>
                <w:sz w:val="20"/>
                <w:szCs w:val="20"/>
                <w:lang w:val="hy-AM"/>
              </w:rPr>
              <w:t xml:space="preserve">Ընդհանուր սպիտակուցի որոշման թեստ հավաքածու: </w:t>
            </w:r>
          </w:p>
          <w:p w14:paraId="2AFAE0CF" w14:textId="77777777" w:rsidR="007C61CA" w:rsidRPr="00E66A32" w:rsidRDefault="007C61CA" w:rsidP="00E9495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66A32">
              <w:rPr>
                <w:rFonts w:ascii="GHEA Grapalat" w:hAnsi="GHEA Grapalat"/>
                <w:sz w:val="20"/>
                <w:szCs w:val="20"/>
                <w:lang w:val="hy-AM"/>
              </w:rPr>
              <w:t xml:space="preserve">Մեթոդ՝  կոլորիմետրիկ: Ալիքի երկարությունը`546 նմ: </w:t>
            </w:r>
          </w:p>
          <w:p w14:paraId="758F3FC9" w14:textId="77777777" w:rsidR="007C61CA" w:rsidRPr="00E66A32" w:rsidRDefault="007C61CA" w:rsidP="00E9495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66A32">
              <w:rPr>
                <w:rFonts w:ascii="GHEA Grapalat" w:hAnsi="GHEA Grapalat"/>
                <w:sz w:val="20"/>
                <w:szCs w:val="20"/>
                <w:lang w:val="hy-AM"/>
              </w:rPr>
              <w:t xml:space="preserve">Ստուգվող նմուշ` արյան շիճուկ, պլազմա: Պահպանման պայմանները` 2-8 С պայմաններում պահվում են մինչև փաթեթի վրա նշված ժամկետը: </w:t>
            </w:r>
          </w:p>
          <w:p w14:paraId="138EF304" w14:textId="77777777" w:rsidR="007C61CA" w:rsidRPr="00E66A32" w:rsidRDefault="007C61CA" w:rsidP="00E9495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66A32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Հանձնելու պահին պիտանիության ժամկետի 2/3 առկայություն: Ծագման երկրի սերտիֆիկատի առկայություն: ISO 9001և  ISO 13485 սերցիֆիկատների առկայություն:  </w:t>
            </w:r>
          </w:p>
          <w:p w14:paraId="6E0D90A1" w14:textId="77777777" w:rsidR="005D5307" w:rsidRPr="00E66A32" w:rsidRDefault="005D5307" w:rsidP="00E9495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551" w:type="dxa"/>
          </w:tcPr>
          <w:p w14:paraId="197268D3" w14:textId="77777777" w:rsidR="005D5307" w:rsidRPr="00E66A32" w:rsidRDefault="007C61CA" w:rsidP="00E94956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6A32">
              <w:rPr>
                <w:rFonts w:ascii="GHEA Grapalat" w:hAnsi="GHEA Grapalat"/>
                <w:sz w:val="20"/>
                <w:szCs w:val="20"/>
              </w:rPr>
              <w:t>մլ</w:t>
            </w:r>
            <w:proofErr w:type="spellEnd"/>
          </w:p>
        </w:tc>
        <w:tc>
          <w:tcPr>
            <w:tcW w:w="2226" w:type="dxa"/>
          </w:tcPr>
          <w:p w14:paraId="552C35B3" w14:textId="77777777" w:rsidR="005D5307" w:rsidRPr="00E66A32" w:rsidRDefault="007C61CA" w:rsidP="00E94956">
            <w:pPr>
              <w:rPr>
                <w:rFonts w:ascii="GHEA Grapalat" w:hAnsi="GHEA Grapalat"/>
                <w:sz w:val="20"/>
                <w:szCs w:val="20"/>
              </w:rPr>
            </w:pPr>
            <w:r w:rsidRPr="00E66A32">
              <w:rPr>
                <w:rFonts w:ascii="GHEA Grapalat" w:hAnsi="GHEA Grapalat"/>
                <w:sz w:val="20"/>
                <w:szCs w:val="20"/>
              </w:rPr>
              <w:t>500</w:t>
            </w:r>
            <w:r w:rsidR="008D18AA" w:rsidRPr="00E66A3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8D18AA" w:rsidRPr="00E66A32">
              <w:rPr>
                <w:rFonts w:ascii="GHEA Grapalat" w:hAnsi="GHEA Grapalat"/>
                <w:sz w:val="20"/>
                <w:szCs w:val="20"/>
              </w:rPr>
              <w:t>մլ</w:t>
            </w:r>
            <w:proofErr w:type="spellEnd"/>
          </w:p>
        </w:tc>
      </w:tr>
      <w:tr w:rsidR="005D5307" w:rsidRPr="00E66A32" w14:paraId="229BE1E1" w14:textId="77777777" w:rsidTr="00E66A32">
        <w:trPr>
          <w:trHeight w:val="2432"/>
        </w:trPr>
        <w:tc>
          <w:tcPr>
            <w:tcW w:w="830" w:type="dxa"/>
          </w:tcPr>
          <w:p w14:paraId="6D96A58C" w14:textId="77777777" w:rsidR="005D5307" w:rsidRPr="00E66A32" w:rsidRDefault="007C61CA" w:rsidP="00E9495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66A32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4</w:t>
            </w:r>
          </w:p>
        </w:tc>
        <w:tc>
          <w:tcPr>
            <w:tcW w:w="3760" w:type="dxa"/>
          </w:tcPr>
          <w:p w14:paraId="4759D0DD" w14:textId="77777777" w:rsidR="005D5307" w:rsidRPr="00E66A32" w:rsidRDefault="00E94956" w:rsidP="00E94956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6A32">
              <w:rPr>
                <w:rFonts w:ascii="GHEA Grapalat" w:hAnsi="GHEA Grapalat"/>
                <w:sz w:val="20"/>
                <w:szCs w:val="20"/>
              </w:rPr>
              <w:t>Սելպակ</w:t>
            </w:r>
            <w:proofErr w:type="spellEnd"/>
          </w:p>
        </w:tc>
        <w:tc>
          <w:tcPr>
            <w:tcW w:w="5767" w:type="dxa"/>
          </w:tcPr>
          <w:p w14:paraId="5BAE826E" w14:textId="77777777" w:rsidR="00AE417E" w:rsidRPr="00E66A32" w:rsidRDefault="00AE417E" w:rsidP="00E94956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6A32">
              <w:rPr>
                <w:rFonts w:ascii="GHEA Grapalat" w:hAnsi="GHEA Grapalat"/>
                <w:sz w:val="20"/>
                <w:szCs w:val="20"/>
                <w:lang w:val="en-US"/>
              </w:rPr>
              <w:t>Նախատեսված</w:t>
            </w:r>
            <w:proofErr w:type="spellEnd"/>
            <w:r w:rsidRPr="00E66A32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E66A32">
              <w:rPr>
                <w:rFonts w:ascii="GHEA Grapalat" w:hAnsi="GHEA Grapalat"/>
                <w:sz w:val="20"/>
                <w:szCs w:val="20"/>
                <w:lang w:val="hy-AM"/>
              </w:rPr>
              <w:t>(Sysmex Xp 300</w:t>
            </w:r>
            <w:r w:rsidR="00E94956" w:rsidRPr="00E66A32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  <w:r w:rsidRPr="00E66A3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6A32">
              <w:rPr>
                <w:rFonts w:ascii="GHEA Grapalat" w:hAnsi="GHEA Grapalat"/>
                <w:sz w:val="20"/>
                <w:szCs w:val="20"/>
                <w:lang w:val="en-US"/>
              </w:rPr>
              <w:t>արյան</w:t>
            </w:r>
            <w:proofErr w:type="spellEnd"/>
            <w:r w:rsidRPr="00E66A3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6A32">
              <w:rPr>
                <w:rFonts w:ascii="GHEA Grapalat" w:hAnsi="GHEA Grapalat"/>
                <w:sz w:val="20"/>
                <w:szCs w:val="20"/>
                <w:lang w:val="en-US"/>
              </w:rPr>
              <w:t>վերլուծիչի</w:t>
            </w:r>
            <w:proofErr w:type="spellEnd"/>
            <w:r w:rsidRPr="00E66A3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6A32">
              <w:rPr>
                <w:rFonts w:ascii="GHEA Grapalat" w:hAnsi="GHEA Grapalat"/>
                <w:sz w:val="20"/>
                <w:szCs w:val="20"/>
                <w:lang w:val="en-US"/>
              </w:rPr>
              <w:t>համար</w:t>
            </w:r>
            <w:proofErr w:type="spellEnd"/>
            <w:r w:rsidRPr="00E66A32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E66A32">
              <w:rPr>
                <w:rFonts w:ascii="GHEA Grapalat" w:hAnsi="GHEA Grapalat"/>
                <w:sz w:val="20"/>
                <w:szCs w:val="20"/>
                <w:lang w:val="en-US"/>
              </w:rPr>
              <w:t>արյան</w:t>
            </w:r>
            <w:proofErr w:type="spellEnd"/>
            <w:r w:rsidRPr="00E66A3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6A32">
              <w:rPr>
                <w:rFonts w:ascii="GHEA Grapalat" w:hAnsi="GHEA Grapalat"/>
                <w:sz w:val="20"/>
                <w:szCs w:val="20"/>
                <w:lang w:val="en-US"/>
              </w:rPr>
              <w:t>ընդհանուր</w:t>
            </w:r>
            <w:proofErr w:type="spellEnd"/>
            <w:r w:rsidRPr="00E66A3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6A32">
              <w:rPr>
                <w:rFonts w:ascii="GHEA Grapalat" w:hAnsi="GHEA Grapalat"/>
                <w:sz w:val="20"/>
                <w:szCs w:val="20"/>
                <w:lang w:val="en-US"/>
              </w:rPr>
              <w:t>քննություն</w:t>
            </w:r>
            <w:proofErr w:type="spellEnd"/>
            <w:r w:rsidRPr="00E66A32">
              <w:rPr>
                <w:rFonts w:ascii="GHEA Grapalat" w:hAnsi="GHEA Grapalat"/>
                <w:sz w:val="20"/>
                <w:szCs w:val="20"/>
              </w:rPr>
              <w:t xml:space="preserve"> – 20 </w:t>
            </w:r>
            <w:proofErr w:type="spellStart"/>
            <w:r w:rsidRPr="00E66A32">
              <w:rPr>
                <w:rFonts w:ascii="GHEA Grapalat" w:hAnsi="GHEA Grapalat"/>
                <w:sz w:val="20"/>
                <w:szCs w:val="20"/>
                <w:lang w:val="en-US"/>
              </w:rPr>
              <w:t>պարամետր</w:t>
            </w:r>
            <w:proofErr w:type="spellEnd"/>
          </w:p>
          <w:p w14:paraId="50CE8F20" w14:textId="77777777" w:rsidR="00AE417E" w:rsidRPr="00E66A32" w:rsidRDefault="00AE417E" w:rsidP="00E94956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6A32">
              <w:rPr>
                <w:rFonts w:ascii="GHEA Grapalat" w:hAnsi="GHEA Grapalat"/>
                <w:sz w:val="20"/>
                <w:szCs w:val="20"/>
                <w:lang w:val="en-US"/>
              </w:rPr>
              <w:t>Ֆորմատ</w:t>
            </w:r>
            <w:proofErr w:type="spellEnd"/>
            <w:r w:rsidRPr="00E66A32">
              <w:rPr>
                <w:rFonts w:ascii="GHEA Grapalat" w:hAnsi="GHEA Grapalat"/>
                <w:sz w:val="20"/>
                <w:szCs w:val="20"/>
              </w:rPr>
              <w:t xml:space="preserve"> -10</w:t>
            </w:r>
            <w:r w:rsidRPr="00E66A32">
              <w:rPr>
                <w:rFonts w:ascii="GHEA Grapalat" w:hAnsi="GHEA Grapalat"/>
                <w:sz w:val="20"/>
                <w:szCs w:val="20"/>
                <w:lang w:val="en-US"/>
              </w:rPr>
              <w:t>լ</w:t>
            </w:r>
          </w:p>
          <w:p w14:paraId="1F559E50" w14:textId="77777777" w:rsidR="00AE417E" w:rsidRPr="00E66A32" w:rsidRDefault="00AE417E" w:rsidP="00E94956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6A32">
              <w:rPr>
                <w:rFonts w:ascii="GHEA Grapalat" w:hAnsi="GHEA Grapalat"/>
                <w:sz w:val="20"/>
                <w:szCs w:val="20"/>
                <w:lang w:val="en-US"/>
              </w:rPr>
              <w:t>Ստուգող</w:t>
            </w:r>
            <w:proofErr w:type="spellEnd"/>
            <w:r w:rsidRPr="00E66A3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6A32">
              <w:rPr>
                <w:rFonts w:ascii="GHEA Grapalat" w:hAnsi="GHEA Grapalat"/>
                <w:sz w:val="20"/>
                <w:szCs w:val="20"/>
                <w:lang w:val="en-US"/>
              </w:rPr>
              <w:t>նմուշ</w:t>
            </w:r>
            <w:proofErr w:type="spellEnd"/>
            <w:r w:rsidRPr="00E66A32">
              <w:rPr>
                <w:rFonts w:ascii="GHEA Grapalat" w:hAnsi="GHEA Grapalat"/>
                <w:sz w:val="20"/>
                <w:szCs w:val="20"/>
                <w:lang w:val="en-US"/>
              </w:rPr>
              <w:t>՝</w:t>
            </w:r>
            <w:r w:rsidRPr="00E66A3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6A32">
              <w:rPr>
                <w:rFonts w:ascii="GHEA Grapalat" w:hAnsi="GHEA Grapalat"/>
                <w:sz w:val="20"/>
                <w:szCs w:val="20"/>
                <w:lang w:val="en-US"/>
              </w:rPr>
              <w:t>երակային</w:t>
            </w:r>
            <w:proofErr w:type="spellEnd"/>
            <w:r w:rsidRPr="00E66A32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E66A32">
              <w:rPr>
                <w:rFonts w:ascii="GHEA Grapalat" w:hAnsi="GHEA Grapalat"/>
                <w:sz w:val="20"/>
                <w:szCs w:val="20"/>
                <w:lang w:val="en-US"/>
              </w:rPr>
              <w:t>և</w:t>
            </w:r>
            <w:r w:rsidRPr="00E66A3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6A32">
              <w:rPr>
                <w:rFonts w:ascii="GHEA Grapalat" w:hAnsi="GHEA Grapalat"/>
                <w:sz w:val="20"/>
                <w:szCs w:val="20"/>
                <w:lang w:val="en-US"/>
              </w:rPr>
              <w:t>մազանոթային</w:t>
            </w:r>
            <w:proofErr w:type="spellEnd"/>
            <w:r w:rsidRPr="00E66A3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6A32">
              <w:rPr>
                <w:rFonts w:ascii="GHEA Grapalat" w:hAnsi="GHEA Grapalat"/>
                <w:sz w:val="20"/>
                <w:szCs w:val="20"/>
                <w:lang w:val="en-US"/>
              </w:rPr>
              <w:t>արյուն</w:t>
            </w:r>
            <w:proofErr w:type="spellEnd"/>
          </w:p>
          <w:p w14:paraId="32A714D1" w14:textId="77777777" w:rsidR="00AE417E" w:rsidRPr="00E66A32" w:rsidRDefault="00AE417E" w:rsidP="00E94956">
            <w:pPr>
              <w:rPr>
                <w:rFonts w:ascii="GHEA Grapalat" w:hAnsi="GHEA Grapalat"/>
                <w:sz w:val="20"/>
                <w:szCs w:val="20"/>
              </w:rPr>
            </w:pPr>
            <w:r w:rsidRPr="00E66A32">
              <w:rPr>
                <w:rFonts w:ascii="GHEA Grapalat" w:hAnsi="GHEA Grapalat"/>
                <w:sz w:val="20"/>
                <w:szCs w:val="20"/>
                <w:lang w:val="en-US"/>
              </w:rPr>
              <w:t>For</w:t>
            </w:r>
            <w:r w:rsidRPr="00E66A32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E66A32">
              <w:rPr>
                <w:rFonts w:ascii="GHEA Grapalat" w:hAnsi="GHEA Grapalat"/>
                <w:sz w:val="20"/>
                <w:szCs w:val="20"/>
                <w:lang w:val="en-US"/>
              </w:rPr>
              <w:t>in</w:t>
            </w:r>
            <w:r w:rsidRPr="00E66A32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E66A32">
              <w:rPr>
                <w:rFonts w:ascii="GHEA Grapalat" w:hAnsi="GHEA Grapalat"/>
                <w:sz w:val="20"/>
                <w:szCs w:val="20"/>
                <w:lang w:val="en-US"/>
              </w:rPr>
              <w:t>Vitro</w:t>
            </w:r>
            <w:r w:rsidRPr="00E66A3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6A32">
              <w:rPr>
                <w:rFonts w:ascii="GHEA Grapalat" w:hAnsi="GHEA Grapalat"/>
                <w:sz w:val="20"/>
                <w:szCs w:val="20"/>
                <w:lang w:val="en-US"/>
              </w:rPr>
              <w:t>դիագնոստիկ</w:t>
            </w:r>
            <w:proofErr w:type="spellEnd"/>
          </w:p>
          <w:p w14:paraId="4ED660C7" w14:textId="77777777" w:rsidR="005D5307" w:rsidRPr="00E66A32" w:rsidRDefault="00AE417E" w:rsidP="00E94956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6A32">
              <w:rPr>
                <w:rFonts w:ascii="GHEA Grapalat" w:hAnsi="GHEA Grapalat"/>
                <w:sz w:val="20"/>
                <w:szCs w:val="20"/>
                <w:lang w:val="en-US"/>
              </w:rPr>
              <w:t>Մատակարարը</w:t>
            </w:r>
            <w:proofErr w:type="spellEnd"/>
            <w:r w:rsidRPr="00E66A3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6A32">
              <w:rPr>
                <w:rFonts w:ascii="GHEA Grapalat" w:hAnsi="GHEA Grapalat"/>
                <w:sz w:val="20"/>
                <w:szCs w:val="20"/>
                <w:lang w:val="en-US"/>
              </w:rPr>
              <w:t>պետք</w:t>
            </w:r>
            <w:proofErr w:type="spellEnd"/>
            <w:r w:rsidRPr="00E66A32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E66A32">
              <w:rPr>
                <w:rFonts w:ascii="GHEA Grapalat" w:hAnsi="GHEA Grapalat"/>
                <w:sz w:val="20"/>
                <w:szCs w:val="20"/>
                <w:lang w:val="en-US"/>
              </w:rPr>
              <w:t>է</w:t>
            </w:r>
            <w:r w:rsidRPr="00E66A3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6A32">
              <w:rPr>
                <w:rFonts w:ascii="GHEA Grapalat" w:hAnsi="GHEA Grapalat"/>
                <w:sz w:val="20"/>
                <w:szCs w:val="20"/>
                <w:lang w:val="en-US"/>
              </w:rPr>
              <w:t>ունենա</w:t>
            </w:r>
            <w:proofErr w:type="spellEnd"/>
            <w:r w:rsidRPr="00E66A3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6A32">
              <w:rPr>
                <w:rFonts w:ascii="GHEA Grapalat" w:hAnsi="GHEA Grapalat"/>
                <w:sz w:val="20"/>
                <w:szCs w:val="20"/>
                <w:lang w:val="en-US"/>
              </w:rPr>
              <w:t>արտադրող</w:t>
            </w:r>
            <w:proofErr w:type="spellEnd"/>
            <w:r w:rsidRPr="00E66A3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6A32">
              <w:rPr>
                <w:rFonts w:ascii="GHEA Grapalat" w:hAnsi="GHEA Grapalat"/>
                <w:sz w:val="20"/>
                <w:szCs w:val="20"/>
                <w:lang w:val="en-US"/>
              </w:rPr>
              <w:t>ընկերության</w:t>
            </w:r>
            <w:proofErr w:type="spellEnd"/>
            <w:r w:rsidRPr="00E66A3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6A32">
              <w:rPr>
                <w:rFonts w:ascii="GHEA Grapalat" w:hAnsi="GHEA Grapalat"/>
                <w:sz w:val="20"/>
                <w:szCs w:val="20"/>
                <w:lang w:val="en-US"/>
              </w:rPr>
              <w:t>կողմից</w:t>
            </w:r>
            <w:proofErr w:type="spellEnd"/>
            <w:r w:rsidRPr="00E66A3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6A32">
              <w:rPr>
                <w:rFonts w:ascii="GHEA Grapalat" w:hAnsi="GHEA Grapalat"/>
                <w:sz w:val="20"/>
                <w:szCs w:val="20"/>
                <w:lang w:val="en-US"/>
              </w:rPr>
              <w:t>արտոնագրված</w:t>
            </w:r>
            <w:proofErr w:type="spellEnd"/>
            <w:r w:rsidRPr="00E66A3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6A32">
              <w:rPr>
                <w:rFonts w:ascii="GHEA Grapalat" w:hAnsi="GHEA Grapalat"/>
                <w:sz w:val="20"/>
                <w:szCs w:val="20"/>
                <w:lang w:val="en-US"/>
              </w:rPr>
              <w:t>մասնագետներ</w:t>
            </w:r>
            <w:proofErr w:type="spellEnd"/>
            <w:r w:rsidRPr="00E66A32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E66A32">
              <w:rPr>
                <w:rFonts w:ascii="GHEA Grapalat" w:hAnsi="GHEA Grapalat"/>
                <w:sz w:val="20"/>
                <w:szCs w:val="20"/>
                <w:lang w:val="en-US"/>
              </w:rPr>
              <w:t>որոնք</w:t>
            </w:r>
            <w:proofErr w:type="spellEnd"/>
            <w:r w:rsidRPr="00E66A3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6A32">
              <w:rPr>
                <w:rFonts w:ascii="GHEA Grapalat" w:hAnsi="GHEA Grapalat"/>
                <w:sz w:val="20"/>
                <w:szCs w:val="20"/>
                <w:lang w:val="en-US"/>
              </w:rPr>
              <w:t>սահմանված</w:t>
            </w:r>
            <w:proofErr w:type="spellEnd"/>
            <w:r w:rsidRPr="00E66A3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6A32">
              <w:rPr>
                <w:rFonts w:ascii="GHEA Grapalat" w:hAnsi="GHEA Grapalat"/>
                <w:sz w:val="20"/>
                <w:szCs w:val="20"/>
                <w:lang w:val="en-US"/>
              </w:rPr>
              <w:t>կարգով</w:t>
            </w:r>
            <w:proofErr w:type="spellEnd"/>
            <w:r w:rsidRPr="00E66A3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6A32">
              <w:rPr>
                <w:rFonts w:ascii="GHEA Grapalat" w:hAnsi="GHEA Grapalat"/>
                <w:sz w:val="20"/>
                <w:szCs w:val="20"/>
                <w:lang w:val="en-US"/>
              </w:rPr>
              <w:t>կապահովեն</w:t>
            </w:r>
            <w:proofErr w:type="spellEnd"/>
            <w:r w:rsidRPr="00E66A3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6A32">
              <w:rPr>
                <w:rFonts w:ascii="GHEA Grapalat" w:hAnsi="GHEA Grapalat"/>
                <w:sz w:val="20"/>
                <w:szCs w:val="20"/>
                <w:lang w:val="en-US"/>
              </w:rPr>
              <w:t>գնման</w:t>
            </w:r>
            <w:proofErr w:type="spellEnd"/>
            <w:r w:rsidRPr="00E66A3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6A32">
              <w:rPr>
                <w:rFonts w:ascii="GHEA Grapalat" w:hAnsi="GHEA Grapalat"/>
                <w:sz w:val="20"/>
                <w:szCs w:val="20"/>
                <w:lang w:val="en-US"/>
              </w:rPr>
              <w:t>առարկայի</w:t>
            </w:r>
            <w:proofErr w:type="spellEnd"/>
            <w:r w:rsidRPr="00E66A3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6A32">
              <w:rPr>
                <w:rFonts w:ascii="GHEA Grapalat" w:hAnsi="GHEA Grapalat"/>
                <w:sz w:val="20"/>
                <w:szCs w:val="20"/>
                <w:lang w:val="en-US"/>
              </w:rPr>
              <w:t>հետ</w:t>
            </w:r>
            <w:proofErr w:type="spellEnd"/>
            <w:r w:rsidRPr="00E66A3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6A32">
              <w:rPr>
                <w:rFonts w:ascii="GHEA Grapalat" w:hAnsi="GHEA Grapalat"/>
                <w:sz w:val="20"/>
                <w:szCs w:val="20"/>
                <w:lang w:val="en-US"/>
              </w:rPr>
              <w:t>առաջացած</w:t>
            </w:r>
            <w:proofErr w:type="spellEnd"/>
            <w:r w:rsidRPr="00E66A3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6A32">
              <w:rPr>
                <w:rFonts w:ascii="GHEA Grapalat" w:hAnsi="GHEA Grapalat"/>
                <w:sz w:val="20"/>
                <w:szCs w:val="20"/>
                <w:lang w:val="en-US"/>
              </w:rPr>
              <w:t>խնդիրների</w:t>
            </w:r>
            <w:proofErr w:type="spellEnd"/>
            <w:r w:rsidRPr="00E66A3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6A32">
              <w:rPr>
                <w:rFonts w:ascii="GHEA Grapalat" w:hAnsi="GHEA Grapalat"/>
                <w:sz w:val="20"/>
                <w:szCs w:val="20"/>
                <w:lang w:val="en-US"/>
              </w:rPr>
              <w:t>լուծումը</w:t>
            </w:r>
            <w:proofErr w:type="spellEnd"/>
            <w:r w:rsidRPr="00E66A32">
              <w:rPr>
                <w:rFonts w:ascii="GHEA Grapalat" w:hAnsi="GHEA Grapalat"/>
                <w:sz w:val="20"/>
                <w:szCs w:val="20"/>
                <w:lang w:val="en-US"/>
              </w:rPr>
              <w:t>՝</w:t>
            </w:r>
            <w:r w:rsidRPr="00E66A3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6A32">
              <w:rPr>
                <w:rFonts w:ascii="GHEA Grapalat" w:hAnsi="GHEA Grapalat"/>
                <w:sz w:val="20"/>
                <w:szCs w:val="20"/>
                <w:lang w:val="en-US"/>
              </w:rPr>
              <w:t>համաձայն</w:t>
            </w:r>
            <w:proofErr w:type="spellEnd"/>
            <w:r w:rsidR="008B0363" w:rsidRPr="00E66A3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765E06" w:rsidRPr="00E66A32">
              <w:rPr>
                <w:rFonts w:ascii="GHEA Grapalat" w:hAnsi="GHEA Grapalat"/>
                <w:sz w:val="20"/>
                <w:szCs w:val="20"/>
                <w:lang w:val="en-US"/>
              </w:rPr>
              <w:t>արտադրող</w:t>
            </w:r>
            <w:proofErr w:type="spellEnd"/>
            <w:r w:rsidR="00765E06" w:rsidRPr="00E66A3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765E06" w:rsidRPr="00E66A32">
              <w:rPr>
                <w:rFonts w:ascii="GHEA Grapalat" w:hAnsi="GHEA Grapalat"/>
                <w:sz w:val="20"/>
                <w:szCs w:val="20"/>
                <w:lang w:val="en-US"/>
              </w:rPr>
              <w:t>ընկերության</w:t>
            </w:r>
            <w:proofErr w:type="spellEnd"/>
            <w:r w:rsidR="00765E06" w:rsidRPr="00E66A3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765E06" w:rsidRPr="00E66A32">
              <w:rPr>
                <w:rFonts w:ascii="GHEA Grapalat" w:hAnsi="GHEA Grapalat"/>
                <w:sz w:val="20"/>
                <w:szCs w:val="20"/>
                <w:lang w:val="en-US"/>
              </w:rPr>
              <w:t>կողմից</w:t>
            </w:r>
            <w:proofErr w:type="spellEnd"/>
            <w:r w:rsidR="00765E06" w:rsidRPr="00E66A3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765E06" w:rsidRPr="00E66A32">
              <w:rPr>
                <w:rFonts w:ascii="GHEA Grapalat" w:hAnsi="GHEA Grapalat"/>
                <w:sz w:val="20"/>
                <w:szCs w:val="20"/>
                <w:lang w:val="en-US"/>
              </w:rPr>
              <w:t>տրված</w:t>
            </w:r>
            <w:proofErr w:type="spellEnd"/>
            <w:r w:rsidR="00765E06" w:rsidRPr="00E66A3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765E06" w:rsidRPr="00E66A32">
              <w:rPr>
                <w:rFonts w:ascii="GHEA Grapalat" w:hAnsi="GHEA Grapalat"/>
                <w:sz w:val="20"/>
                <w:szCs w:val="20"/>
                <w:lang w:val="en-US"/>
              </w:rPr>
              <w:t>ուղեցույցի</w:t>
            </w:r>
            <w:proofErr w:type="spellEnd"/>
            <w:r w:rsidR="00765E06" w:rsidRPr="00E66A32">
              <w:rPr>
                <w:rFonts w:ascii="GHEA Grapalat" w:hAnsi="GHEA Grapalat"/>
                <w:sz w:val="20"/>
                <w:szCs w:val="20"/>
              </w:rPr>
              <w:t>:</w:t>
            </w:r>
          </w:p>
        </w:tc>
        <w:tc>
          <w:tcPr>
            <w:tcW w:w="2551" w:type="dxa"/>
          </w:tcPr>
          <w:p w14:paraId="114B9DBE" w14:textId="77777777" w:rsidR="005D5307" w:rsidRPr="00E66A32" w:rsidRDefault="008D18AA" w:rsidP="00E94956">
            <w:pPr>
              <w:rPr>
                <w:rFonts w:ascii="GHEA Grapalat" w:hAnsi="GHEA Grapalat"/>
                <w:sz w:val="20"/>
                <w:szCs w:val="20"/>
              </w:rPr>
            </w:pPr>
            <w:r w:rsidRPr="00E66A32">
              <w:rPr>
                <w:rFonts w:ascii="GHEA Grapalat" w:hAnsi="GHEA Grapalat"/>
                <w:sz w:val="20"/>
                <w:szCs w:val="20"/>
              </w:rPr>
              <w:t xml:space="preserve">լ. </w:t>
            </w:r>
          </w:p>
        </w:tc>
        <w:tc>
          <w:tcPr>
            <w:tcW w:w="2226" w:type="dxa"/>
          </w:tcPr>
          <w:p w14:paraId="1CEF47A2" w14:textId="77777777" w:rsidR="005D5307" w:rsidRPr="00E66A32" w:rsidRDefault="008D18AA" w:rsidP="00E94956">
            <w:pPr>
              <w:rPr>
                <w:rFonts w:ascii="GHEA Grapalat" w:hAnsi="GHEA Grapalat"/>
                <w:sz w:val="20"/>
                <w:szCs w:val="20"/>
              </w:rPr>
            </w:pPr>
            <w:r w:rsidRPr="00E66A32">
              <w:rPr>
                <w:rFonts w:ascii="GHEA Grapalat" w:hAnsi="GHEA Grapalat"/>
                <w:sz w:val="20"/>
                <w:szCs w:val="20"/>
              </w:rPr>
              <w:t>18х10 լ</w:t>
            </w:r>
          </w:p>
        </w:tc>
      </w:tr>
      <w:tr w:rsidR="005D5307" w:rsidRPr="00E66A32" w14:paraId="2F9A7677" w14:textId="77777777" w:rsidTr="00E66A32">
        <w:trPr>
          <w:trHeight w:val="1073"/>
        </w:trPr>
        <w:tc>
          <w:tcPr>
            <w:tcW w:w="830" w:type="dxa"/>
          </w:tcPr>
          <w:p w14:paraId="513527EA" w14:textId="77777777" w:rsidR="005D5307" w:rsidRPr="00E66A32" w:rsidRDefault="007C61CA" w:rsidP="00E9495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66A32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</w:p>
        </w:tc>
        <w:tc>
          <w:tcPr>
            <w:tcW w:w="3760" w:type="dxa"/>
          </w:tcPr>
          <w:p w14:paraId="7F49182B" w14:textId="77777777" w:rsidR="005D5307" w:rsidRPr="00E66A32" w:rsidRDefault="00E94956" w:rsidP="00E94956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6A32">
              <w:rPr>
                <w:rFonts w:ascii="GHEA Grapalat" w:hAnsi="GHEA Grapalat"/>
                <w:sz w:val="20"/>
                <w:szCs w:val="20"/>
              </w:rPr>
              <w:t>Ստրոմատոլայզեր</w:t>
            </w:r>
            <w:proofErr w:type="spellEnd"/>
          </w:p>
        </w:tc>
        <w:tc>
          <w:tcPr>
            <w:tcW w:w="5767" w:type="dxa"/>
          </w:tcPr>
          <w:p w14:paraId="3231137F" w14:textId="77777777" w:rsidR="005D5307" w:rsidRPr="00E66A32" w:rsidRDefault="005D5307" w:rsidP="00E94956">
            <w:pPr>
              <w:rPr>
                <w:rFonts w:ascii="GHEA Grapalat" w:hAnsi="GHEA Grapalat"/>
                <w:sz w:val="20"/>
                <w:szCs w:val="20"/>
              </w:rPr>
            </w:pPr>
          </w:p>
          <w:p w14:paraId="1FC5BBF1" w14:textId="77777777" w:rsidR="00765E06" w:rsidRPr="00E66A32" w:rsidRDefault="00765E06" w:rsidP="00E94956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6A32">
              <w:rPr>
                <w:rFonts w:ascii="GHEA Grapalat" w:hAnsi="GHEA Grapalat"/>
                <w:sz w:val="20"/>
                <w:szCs w:val="20"/>
                <w:lang w:val="en-US"/>
              </w:rPr>
              <w:t>Նախատեսված</w:t>
            </w:r>
            <w:proofErr w:type="spellEnd"/>
            <w:r w:rsidRPr="00E66A32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E66A32">
              <w:rPr>
                <w:rFonts w:ascii="GHEA Grapalat" w:hAnsi="GHEA Grapalat"/>
                <w:sz w:val="20"/>
                <w:szCs w:val="20"/>
                <w:lang w:val="hy-AM"/>
              </w:rPr>
              <w:t>(Sysmex Xp 300)</w:t>
            </w:r>
            <w:r w:rsidRPr="00E66A3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6A32">
              <w:rPr>
                <w:rFonts w:ascii="GHEA Grapalat" w:hAnsi="GHEA Grapalat"/>
                <w:sz w:val="20"/>
                <w:szCs w:val="20"/>
                <w:lang w:val="en-US"/>
              </w:rPr>
              <w:t>արյան</w:t>
            </w:r>
            <w:proofErr w:type="spellEnd"/>
            <w:r w:rsidRPr="00E66A3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6A32">
              <w:rPr>
                <w:rFonts w:ascii="GHEA Grapalat" w:hAnsi="GHEA Grapalat"/>
                <w:sz w:val="20"/>
                <w:szCs w:val="20"/>
                <w:lang w:val="en-US"/>
              </w:rPr>
              <w:t>վերլուծիչի</w:t>
            </w:r>
            <w:proofErr w:type="spellEnd"/>
            <w:r w:rsidRPr="00E66A3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6A32">
              <w:rPr>
                <w:rFonts w:ascii="GHEA Grapalat" w:hAnsi="GHEA Grapalat"/>
                <w:sz w:val="20"/>
                <w:szCs w:val="20"/>
                <w:lang w:val="en-US"/>
              </w:rPr>
              <w:t>համար</w:t>
            </w:r>
            <w:proofErr w:type="spellEnd"/>
            <w:r w:rsidRPr="00E66A32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E66A32">
              <w:rPr>
                <w:rFonts w:ascii="GHEA Grapalat" w:hAnsi="GHEA Grapalat"/>
                <w:sz w:val="20"/>
                <w:szCs w:val="20"/>
                <w:lang w:val="en-US"/>
              </w:rPr>
              <w:t>լիզիս</w:t>
            </w:r>
            <w:proofErr w:type="spellEnd"/>
            <w:r w:rsidRPr="00E66A3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6A32">
              <w:rPr>
                <w:rFonts w:ascii="GHEA Grapalat" w:hAnsi="GHEA Grapalat"/>
                <w:sz w:val="20"/>
                <w:szCs w:val="20"/>
                <w:lang w:val="en-US"/>
              </w:rPr>
              <w:t>լուծույթ</w:t>
            </w:r>
            <w:proofErr w:type="spellEnd"/>
          </w:p>
          <w:p w14:paraId="7FC7C6FE" w14:textId="77777777" w:rsidR="00765E06" w:rsidRPr="00E66A32" w:rsidRDefault="00765E06" w:rsidP="00E94956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551" w:type="dxa"/>
          </w:tcPr>
          <w:p w14:paraId="2E29F230" w14:textId="77777777" w:rsidR="005D5307" w:rsidRPr="00E66A32" w:rsidRDefault="008D18AA" w:rsidP="00E94956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6A32">
              <w:rPr>
                <w:rFonts w:ascii="GHEA Grapalat" w:hAnsi="GHEA Grapalat"/>
                <w:sz w:val="20"/>
                <w:szCs w:val="20"/>
              </w:rPr>
              <w:t>մլ</w:t>
            </w:r>
            <w:proofErr w:type="spellEnd"/>
            <w:r w:rsidRPr="00E66A32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2226" w:type="dxa"/>
          </w:tcPr>
          <w:p w14:paraId="1A3CF547" w14:textId="77777777" w:rsidR="005D5307" w:rsidRPr="00E66A32" w:rsidRDefault="008D18AA" w:rsidP="00E94956">
            <w:pPr>
              <w:rPr>
                <w:rFonts w:ascii="GHEA Grapalat" w:hAnsi="GHEA Grapalat"/>
                <w:sz w:val="20"/>
                <w:szCs w:val="20"/>
              </w:rPr>
            </w:pPr>
            <w:r w:rsidRPr="00E66A32">
              <w:rPr>
                <w:rFonts w:ascii="GHEA Grapalat" w:hAnsi="GHEA Grapalat"/>
                <w:sz w:val="20"/>
                <w:szCs w:val="20"/>
              </w:rPr>
              <w:t xml:space="preserve">2х1500 </w:t>
            </w:r>
            <w:proofErr w:type="spellStart"/>
            <w:r w:rsidRPr="00E66A32">
              <w:rPr>
                <w:rFonts w:ascii="GHEA Grapalat" w:hAnsi="GHEA Grapalat"/>
                <w:sz w:val="20"/>
                <w:szCs w:val="20"/>
              </w:rPr>
              <w:t>մլ</w:t>
            </w:r>
            <w:proofErr w:type="spellEnd"/>
          </w:p>
        </w:tc>
      </w:tr>
      <w:tr w:rsidR="005D5307" w:rsidRPr="00E66A32" w14:paraId="41679F1F" w14:textId="77777777" w:rsidTr="00E66A32">
        <w:trPr>
          <w:trHeight w:val="880"/>
        </w:trPr>
        <w:tc>
          <w:tcPr>
            <w:tcW w:w="830" w:type="dxa"/>
          </w:tcPr>
          <w:p w14:paraId="53BF8C9E" w14:textId="77777777" w:rsidR="005D5307" w:rsidRPr="00E66A32" w:rsidRDefault="007C61CA" w:rsidP="00E9495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66A32"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</w:p>
        </w:tc>
        <w:tc>
          <w:tcPr>
            <w:tcW w:w="3760" w:type="dxa"/>
          </w:tcPr>
          <w:p w14:paraId="76827DFC" w14:textId="77777777" w:rsidR="005D5307" w:rsidRPr="00E66A32" w:rsidRDefault="00E94956" w:rsidP="00E94956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6A32">
              <w:rPr>
                <w:rFonts w:ascii="GHEA Grapalat" w:hAnsi="GHEA Grapalat"/>
                <w:sz w:val="20"/>
                <w:szCs w:val="20"/>
              </w:rPr>
              <w:t>Սելկլին</w:t>
            </w:r>
            <w:proofErr w:type="spellEnd"/>
          </w:p>
        </w:tc>
        <w:tc>
          <w:tcPr>
            <w:tcW w:w="5767" w:type="dxa"/>
          </w:tcPr>
          <w:p w14:paraId="07281EAB" w14:textId="77777777" w:rsidR="005D5307" w:rsidRPr="00E66A32" w:rsidRDefault="00765E06" w:rsidP="00E94956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6A32">
              <w:rPr>
                <w:rFonts w:ascii="GHEA Grapalat" w:hAnsi="GHEA Grapalat"/>
                <w:sz w:val="20"/>
                <w:szCs w:val="20"/>
                <w:lang w:val="en-US"/>
              </w:rPr>
              <w:t>Նախատեսված</w:t>
            </w:r>
            <w:proofErr w:type="spellEnd"/>
            <w:r w:rsidRPr="00E66A32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E66A32">
              <w:rPr>
                <w:rFonts w:ascii="GHEA Grapalat" w:hAnsi="GHEA Grapalat"/>
                <w:sz w:val="20"/>
                <w:szCs w:val="20"/>
                <w:lang w:val="hy-AM"/>
              </w:rPr>
              <w:t>(Sysmex Xp 300)</w:t>
            </w:r>
            <w:r w:rsidRPr="00E66A3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6A32">
              <w:rPr>
                <w:rFonts w:ascii="GHEA Grapalat" w:hAnsi="GHEA Grapalat"/>
                <w:sz w:val="20"/>
                <w:szCs w:val="20"/>
                <w:lang w:val="en-US"/>
              </w:rPr>
              <w:t>արյան</w:t>
            </w:r>
            <w:proofErr w:type="spellEnd"/>
            <w:r w:rsidRPr="00E66A3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6A32">
              <w:rPr>
                <w:rFonts w:ascii="GHEA Grapalat" w:hAnsi="GHEA Grapalat"/>
                <w:sz w:val="20"/>
                <w:szCs w:val="20"/>
                <w:lang w:val="en-US"/>
              </w:rPr>
              <w:t>վերլուծիչի</w:t>
            </w:r>
            <w:proofErr w:type="spellEnd"/>
            <w:r w:rsidRPr="00E66A3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6A32">
              <w:rPr>
                <w:rFonts w:ascii="GHEA Grapalat" w:hAnsi="GHEA Grapalat"/>
                <w:sz w:val="20"/>
                <w:szCs w:val="20"/>
                <w:lang w:val="en-US"/>
              </w:rPr>
              <w:t>համար</w:t>
            </w:r>
            <w:proofErr w:type="spellEnd"/>
            <w:r w:rsidRPr="00E66A32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E66A32">
              <w:rPr>
                <w:rFonts w:ascii="GHEA Grapalat" w:hAnsi="GHEA Grapalat"/>
                <w:sz w:val="20"/>
                <w:szCs w:val="20"/>
                <w:lang w:val="en-US"/>
              </w:rPr>
              <w:t>ապահովում</w:t>
            </w:r>
            <w:proofErr w:type="spellEnd"/>
            <w:r w:rsidRPr="00E66A32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E66A32">
              <w:rPr>
                <w:rFonts w:ascii="GHEA Grapalat" w:hAnsi="GHEA Grapalat"/>
                <w:sz w:val="20"/>
                <w:szCs w:val="20"/>
                <w:lang w:val="en-US"/>
              </w:rPr>
              <w:t>է</w:t>
            </w:r>
            <w:r w:rsidRPr="00E66A3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6A32">
              <w:rPr>
                <w:rFonts w:ascii="GHEA Grapalat" w:hAnsi="GHEA Grapalat"/>
                <w:sz w:val="20"/>
                <w:szCs w:val="20"/>
                <w:lang w:val="en-US"/>
              </w:rPr>
              <w:t>սարքի</w:t>
            </w:r>
            <w:proofErr w:type="spellEnd"/>
            <w:r w:rsidRPr="00E66A3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6A32">
              <w:rPr>
                <w:rFonts w:ascii="GHEA Grapalat" w:hAnsi="GHEA Grapalat"/>
                <w:sz w:val="20"/>
                <w:szCs w:val="20"/>
                <w:lang w:val="en-US"/>
              </w:rPr>
              <w:t>մաքրությունը</w:t>
            </w:r>
            <w:proofErr w:type="spellEnd"/>
            <w:r w:rsidRPr="00E66A32">
              <w:rPr>
                <w:rFonts w:ascii="GHEA Grapalat" w:hAnsi="GHEA Grapalat"/>
                <w:sz w:val="20"/>
                <w:szCs w:val="20"/>
              </w:rPr>
              <w:t>:</w:t>
            </w:r>
          </w:p>
        </w:tc>
        <w:tc>
          <w:tcPr>
            <w:tcW w:w="2551" w:type="dxa"/>
          </w:tcPr>
          <w:p w14:paraId="292D2BD0" w14:textId="77777777" w:rsidR="005D5307" w:rsidRPr="00E66A32" w:rsidRDefault="008D18AA" w:rsidP="00E94956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6A32">
              <w:rPr>
                <w:rFonts w:ascii="GHEA Grapalat" w:hAnsi="GHEA Grapalat"/>
                <w:sz w:val="20"/>
                <w:szCs w:val="20"/>
              </w:rPr>
              <w:t>մլ</w:t>
            </w:r>
            <w:proofErr w:type="spellEnd"/>
            <w:r w:rsidRPr="00E66A32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2226" w:type="dxa"/>
          </w:tcPr>
          <w:p w14:paraId="44F68C0D" w14:textId="77777777" w:rsidR="005D5307" w:rsidRPr="00E66A32" w:rsidRDefault="008D18AA" w:rsidP="00E94956">
            <w:pPr>
              <w:rPr>
                <w:rFonts w:ascii="GHEA Grapalat" w:hAnsi="GHEA Grapalat"/>
                <w:sz w:val="20"/>
                <w:szCs w:val="20"/>
              </w:rPr>
            </w:pPr>
            <w:r w:rsidRPr="00E66A32">
              <w:rPr>
                <w:rFonts w:ascii="GHEA Grapalat" w:hAnsi="GHEA Grapalat"/>
                <w:sz w:val="20"/>
                <w:szCs w:val="20"/>
              </w:rPr>
              <w:t>4х50մլ</w:t>
            </w:r>
          </w:p>
        </w:tc>
      </w:tr>
      <w:tr w:rsidR="00B663AE" w:rsidRPr="00E66A32" w14:paraId="3D114205" w14:textId="77777777" w:rsidTr="00E66A32">
        <w:trPr>
          <w:trHeight w:val="2077"/>
        </w:trPr>
        <w:tc>
          <w:tcPr>
            <w:tcW w:w="830" w:type="dxa"/>
          </w:tcPr>
          <w:p w14:paraId="09825A31" w14:textId="425995BE" w:rsidR="00B663AE" w:rsidRPr="00E66A32" w:rsidRDefault="00E66A32" w:rsidP="00B663A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66A32">
              <w:rPr>
                <w:rFonts w:ascii="GHEA Grapalat" w:hAnsi="GHEA Grapalat"/>
                <w:sz w:val="20"/>
                <w:szCs w:val="20"/>
                <w:lang w:val="hy-AM"/>
              </w:rPr>
              <w:t>7</w:t>
            </w:r>
          </w:p>
        </w:tc>
        <w:tc>
          <w:tcPr>
            <w:tcW w:w="3760" w:type="dxa"/>
            <w:vAlign w:val="center"/>
          </w:tcPr>
          <w:p w14:paraId="6757444F" w14:textId="77777777" w:rsidR="00E66A32" w:rsidRPr="00E66A32" w:rsidRDefault="00E66A32" w:rsidP="00E66A32">
            <w:pPr>
              <w:pStyle w:val="msonormalmrcssattr"/>
              <w:spacing w:before="0" w:beforeAutospacing="0" w:after="0" w:afterAutospacing="0"/>
              <w:rPr>
                <w:rFonts w:ascii="GHEA Grapalat" w:hAnsi="GHEA Grapalat"/>
                <w:color w:val="2C2D2E"/>
                <w:sz w:val="20"/>
                <w:szCs w:val="20"/>
                <w:lang w:val="hy-AM"/>
              </w:rPr>
            </w:pPr>
            <w:r w:rsidRPr="00E66A32">
              <w:rPr>
                <w:rFonts w:ascii="GHEA Grapalat" w:hAnsi="GHEA Grapalat"/>
                <w:color w:val="2C2D2E"/>
                <w:sz w:val="20"/>
                <w:szCs w:val="20"/>
                <w:lang w:val="hy-AM"/>
              </w:rPr>
              <w:t>Թրոմբոպլաստինի որոշման թեստ հավաքածու /5մլ/</w:t>
            </w:r>
          </w:p>
          <w:p w14:paraId="68CABBED" w14:textId="55BA4E36" w:rsidR="00B663AE" w:rsidRPr="00E66A32" w:rsidRDefault="00B663AE" w:rsidP="00B663A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5767" w:type="dxa"/>
            <w:vAlign w:val="center"/>
          </w:tcPr>
          <w:p w14:paraId="0DC1D030" w14:textId="77777777" w:rsidR="00B663AE" w:rsidRPr="00E66A32" w:rsidRDefault="00B663AE" w:rsidP="00B663AE">
            <w:pPr>
              <w:pStyle w:val="msonormalmrcssattr"/>
              <w:spacing w:before="0" w:beforeAutospacing="0" w:after="0" w:afterAutospacing="0"/>
              <w:rPr>
                <w:rFonts w:ascii="GHEA Grapalat" w:hAnsi="GHEA Grapalat"/>
                <w:color w:val="2C2D2E"/>
                <w:sz w:val="20"/>
                <w:szCs w:val="20"/>
                <w:lang w:val="ru-RU"/>
              </w:rPr>
            </w:pPr>
            <w:r w:rsidRPr="00E66A32">
              <w:rPr>
                <w:rFonts w:ascii="GHEA Grapalat" w:hAnsi="GHEA Grapalat"/>
                <w:color w:val="2C2D2E"/>
                <w:sz w:val="20"/>
                <w:szCs w:val="20"/>
                <w:lang w:val="hy-AM"/>
              </w:rPr>
              <w:t>Թրոմբոպլաստինի որոշման թեստ հավաքածու /</w:t>
            </w:r>
            <w:r w:rsidRPr="00E66A32">
              <w:rPr>
                <w:rFonts w:ascii="GHEA Grapalat" w:hAnsi="GHEA Grapalat"/>
                <w:color w:val="2C2D2E"/>
                <w:sz w:val="20"/>
                <w:szCs w:val="20"/>
                <w:lang w:val="ru-RU"/>
              </w:rPr>
              <w:t>5</w:t>
            </w:r>
            <w:r w:rsidRPr="00E66A32">
              <w:rPr>
                <w:rFonts w:ascii="GHEA Grapalat" w:hAnsi="GHEA Grapalat"/>
                <w:color w:val="2C2D2E"/>
                <w:sz w:val="20"/>
                <w:szCs w:val="20"/>
                <w:lang w:val="hy-AM"/>
              </w:rPr>
              <w:t>մլ/</w:t>
            </w:r>
          </w:p>
          <w:p w14:paraId="5F5C8C70" w14:textId="77777777" w:rsidR="00B663AE" w:rsidRPr="00E66A32" w:rsidRDefault="00B663AE" w:rsidP="00B663AE">
            <w:pPr>
              <w:pStyle w:val="msonormalmrcssattr"/>
              <w:spacing w:before="0" w:beforeAutospacing="0" w:after="0" w:afterAutospacing="0"/>
              <w:rPr>
                <w:rFonts w:ascii="GHEA Grapalat" w:hAnsi="GHEA Grapalat"/>
                <w:color w:val="2C2D2E"/>
                <w:sz w:val="20"/>
                <w:szCs w:val="20"/>
                <w:lang w:val="ru-RU"/>
              </w:rPr>
            </w:pPr>
            <w:r w:rsidRPr="00E66A32">
              <w:rPr>
                <w:rFonts w:ascii="GHEA Grapalat" w:hAnsi="GHEA Grapalat"/>
                <w:color w:val="2C2D2E"/>
                <w:sz w:val="20"/>
                <w:szCs w:val="20"/>
                <w:lang w:val="hy-AM"/>
              </w:rPr>
              <w:t>Մեթոդ՝ ֆիբրինագոյացման ժամանակի որոշում</w:t>
            </w:r>
          </w:p>
          <w:p w14:paraId="7C849E11" w14:textId="77777777" w:rsidR="00B663AE" w:rsidRPr="00E66A32" w:rsidRDefault="00B663AE" w:rsidP="00B663AE">
            <w:pPr>
              <w:pStyle w:val="msonormalmrcssattr"/>
              <w:spacing w:before="0" w:beforeAutospacing="0" w:after="0" w:afterAutospacing="0"/>
              <w:rPr>
                <w:rFonts w:ascii="GHEA Grapalat" w:hAnsi="GHEA Grapalat"/>
                <w:color w:val="2C2D2E"/>
                <w:sz w:val="20"/>
                <w:szCs w:val="20"/>
                <w:lang w:val="ru-RU"/>
              </w:rPr>
            </w:pPr>
            <w:r w:rsidRPr="00E66A32">
              <w:rPr>
                <w:rFonts w:ascii="GHEA Grapalat" w:hAnsi="GHEA Grapalat"/>
                <w:color w:val="2C2D2E"/>
                <w:sz w:val="20"/>
                <w:szCs w:val="20"/>
                <w:lang w:val="hy-AM"/>
              </w:rPr>
              <w:t>Պահպանման պայմանները` 2-8 С պայմաններում պահվում են մինչև փաթեթի վրա նշված ժամկետը:</w:t>
            </w:r>
          </w:p>
          <w:p w14:paraId="06B0FC46" w14:textId="77777777" w:rsidR="00B663AE" w:rsidRPr="00E66A32" w:rsidRDefault="00B663AE" w:rsidP="00B663AE">
            <w:pPr>
              <w:pStyle w:val="msonormalmrcssattr"/>
              <w:spacing w:before="0" w:beforeAutospacing="0" w:after="0" w:afterAutospacing="0"/>
              <w:rPr>
                <w:rFonts w:ascii="GHEA Grapalat" w:hAnsi="GHEA Grapalat"/>
                <w:color w:val="2C2D2E"/>
                <w:sz w:val="20"/>
                <w:szCs w:val="20"/>
                <w:lang w:val="ru-RU"/>
              </w:rPr>
            </w:pPr>
            <w:r w:rsidRPr="00E66A32">
              <w:rPr>
                <w:rFonts w:ascii="GHEA Grapalat" w:hAnsi="GHEA Grapalat"/>
                <w:color w:val="2C2D2E"/>
                <w:sz w:val="20"/>
                <w:szCs w:val="20"/>
                <w:lang w:val="hy-AM"/>
              </w:rPr>
              <w:t>Հանձնելու պահին պիտանիության ժամկետի 2/3 առկայություն: Ծագման երկրի սերտիֆիկատի առկայություն: ISO 9001և</w:t>
            </w:r>
            <w:r w:rsidRPr="00E66A32">
              <w:rPr>
                <w:rFonts w:ascii="Calibri" w:hAnsi="Calibri" w:cs="Calibri"/>
                <w:color w:val="2C2D2E"/>
                <w:sz w:val="20"/>
                <w:szCs w:val="20"/>
                <w:lang w:val="hy-AM"/>
              </w:rPr>
              <w:t> </w:t>
            </w:r>
            <w:r w:rsidRPr="00E66A32">
              <w:rPr>
                <w:rFonts w:ascii="GHEA Grapalat" w:hAnsi="GHEA Grapalat"/>
                <w:color w:val="2C2D2E"/>
                <w:sz w:val="20"/>
                <w:szCs w:val="20"/>
                <w:lang w:val="hy-AM"/>
              </w:rPr>
              <w:t xml:space="preserve"> ISO 13485 </w:t>
            </w:r>
            <w:r w:rsidRPr="00E66A32">
              <w:rPr>
                <w:rFonts w:ascii="GHEA Grapalat" w:hAnsi="GHEA Grapalat" w:cs="GHEA Grapalat"/>
                <w:color w:val="2C2D2E"/>
                <w:sz w:val="20"/>
                <w:szCs w:val="20"/>
                <w:lang w:val="hy-AM"/>
              </w:rPr>
              <w:t>սերցիֆիկատների</w:t>
            </w:r>
            <w:r w:rsidRPr="00E66A32">
              <w:rPr>
                <w:rFonts w:ascii="GHEA Grapalat" w:hAnsi="GHEA Grapalat"/>
                <w:color w:val="2C2D2E"/>
                <w:sz w:val="20"/>
                <w:szCs w:val="20"/>
                <w:lang w:val="hy-AM"/>
              </w:rPr>
              <w:t xml:space="preserve"> </w:t>
            </w:r>
            <w:r w:rsidRPr="00E66A32">
              <w:rPr>
                <w:rFonts w:ascii="GHEA Grapalat" w:hAnsi="GHEA Grapalat" w:cs="GHEA Grapalat"/>
                <w:color w:val="2C2D2E"/>
                <w:sz w:val="20"/>
                <w:szCs w:val="20"/>
                <w:lang w:val="hy-AM"/>
              </w:rPr>
              <w:t>առկայություն</w:t>
            </w:r>
            <w:r w:rsidRPr="00E66A32">
              <w:rPr>
                <w:rFonts w:ascii="GHEA Grapalat" w:hAnsi="GHEA Grapalat"/>
                <w:color w:val="2C2D2E"/>
                <w:sz w:val="20"/>
                <w:szCs w:val="20"/>
                <w:lang w:val="hy-AM"/>
              </w:rPr>
              <w:t>:</w:t>
            </w:r>
            <w:r w:rsidRPr="00E66A32">
              <w:rPr>
                <w:rFonts w:ascii="Calibri" w:hAnsi="Calibri" w:cs="Calibri"/>
                <w:color w:val="2C2D2E"/>
                <w:sz w:val="20"/>
                <w:szCs w:val="20"/>
                <w:lang w:val="hy-AM"/>
              </w:rPr>
              <w:t> </w:t>
            </w:r>
          </w:p>
          <w:p w14:paraId="449860CB" w14:textId="4ECAB3EA" w:rsidR="00B663AE" w:rsidRPr="00E66A32" w:rsidRDefault="00B663AE" w:rsidP="00B663AE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E66A32">
              <w:rPr>
                <w:rFonts w:ascii="GHEA Grapalat" w:hAnsi="GHEA Grapalat"/>
                <w:b/>
                <w:bCs/>
                <w:color w:val="2C2D2E"/>
                <w:sz w:val="20"/>
                <w:szCs w:val="20"/>
              </w:rPr>
              <w:t>հատ</w:t>
            </w:r>
            <w:proofErr w:type="spellEnd"/>
            <w:r w:rsidRPr="00E66A32">
              <w:rPr>
                <w:rFonts w:ascii="GHEA Grapalat" w:hAnsi="GHEA Grapalat"/>
                <w:b/>
                <w:bCs/>
                <w:color w:val="2C2D2E"/>
                <w:sz w:val="20"/>
                <w:szCs w:val="20"/>
              </w:rPr>
              <w:t xml:space="preserve"> / </w:t>
            </w:r>
            <w:proofErr w:type="spellStart"/>
            <w:r w:rsidRPr="00E66A32">
              <w:rPr>
                <w:rFonts w:ascii="GHEA Grapalat" w:hAnsi="GHEA Grapalat"/>
                <w:b/>
                <w:bCs/>
                <w:color w:val="2C2D2E"/>
                <w:sz w:val="20"/>
                <w:szCs w:val="20"/>
              </w:rPr>
              <w:t>ֆլակոն</w:t>
            </w:r>
            <w:proofErr w:type="spellEnd"/>
          </w:p>
        </w:tc>
        <w:tc>
          <w:tcPr>
            <w:tcW w:w="2551" w:type="dxa"/>
            <w:vAlign w:val="center"/>
          </w:tcPr>
          <w:p w14:paraId="24C62297" w14:textId="369ED6E1" w:rsidR="00B663AE" w:rsidRPr="00E66A32" w:rsidRDefault="00B663AE" w:rsidP="00B663A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66A32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2226" w:type="dxa"/>
            <w:vAlign w:val="center"/>
          </w:tcPr>
          <w:p w14:paraId="6029C256" w14:textId="76801FEF" w:rsidR="00B663AE" w:rsidRPr="00E66A32" w:rsidRDefault="00B663AE" w:rsidP="00B663AE">
            <w:pPr>
              <w:rPr>
                <w:rFonts w:ascii="GHEA Grapalat" w:hAnsi="GHEA Grapalat"/>
                <w:sz w:val="20"/>
                <w:szCs w:val="20"/>
              </w:rPr>
            </w:pPr>
            <w:r w:rsidRPr="00E66A32">
              <w:rPr>
                <w:rFonts w:ascii="GHEA Grapalat" w:hAnsi="GHEA Grapalat"/>
                <w:color w:val="2C2D2E"/>
                <w:sz w:val="20"/>
                <w:szCs w:val="20"/>
              </w:rPr>
              <w:t>38</w:t>
            </w:r>
          </w:p>
        </w:tc>
      </w:tr>
    </w:tbl>
    <w:tbl>
      <w:tblPr>
        <w:tblW w:w="11498" w:type="dxa"/>
        <w:tblInd w:w="108" w:type="dxa"/>
        <w:tblCellMar>
          <w:top w:w="15" w:type="dxa"/>
        </w:tblCellMar>
        <w:tblLook w:val="04A0" w:firstRow="1" w:lastRow="0" w:firstColumn="1" w:lastColumn="0" w:noHBand="0" w:noVBand="1"/>
      </w:tblPr>
      <w:tblGrid>
        <w:gridCol w:w="11498"/>
      </w:tblGrid>
      <w:tr w:rsidR="00E66A32" w:rsidRPr="00E66A32" w14:paraId="52DBA944" w14:textId="77777777" w:rsidTr="00E66A32">
        <w:trPr>
          <w:trHeight w:val="540"/>
        </w:trPr>
        <w:tc>
          <w:tcPr>
            <w:tcW w:w="11498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188CBB" w14:textId="77777777" w:rsidR="00E66A32" w:rsidRPr="00E66A32" w:rsidRDefault="00E66A32" w:rsidP="001D63D5">
            <w:pPr>
              <w:spacing w:after="24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66A32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**ՊԻՏԱՆԵԼԻՈՒԹՅԱՆ ՎԵՐԱԲԵՐՅԱԼ                                                                                                                                                                    ա/2,5 տ և </w:t>
            </w:r>
            <w:proofErr w:type="spellStart"/>
            <w:r w:rsidRPr="00E66A32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ավելի</w:t>
            </w:r>
            <w:proofErr w:type="spellEnd"/>
            <w:r w:rsidRPr="00E66A32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A32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պիտանելիության</w:t>
            </w:r>
            <w:proofErr w:type="spellEnd"/>
            <w:r w:rsidRPr="00E66A32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A32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ժամկետ</w:t>
            </w:r>
            <w:proofErr w:type="spellEnd"/>
            <w:r w:rsidRPr="00E66A32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A32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ունեցող</w:t>
            </w:r>
            <w:proofErr w:type="spellEnd"/>
            <w:r w:rsidRPr="00E66A32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A32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դեղերը</w:t>
            </w:r>
            <w:proofErr w:type="spellEnd"/>
            <w:r w:rsidRPr="00E66A32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A32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հանձնելու</w:t>
            </w:r>
            <w:proofErr w:type="spellEnd"/>
            <w:r w:rsidRPr="00E66A32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A32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պահին</w:t>
            </w:r>
            <w:proofErr w:type="spellEnd"/>
            <w:r w:rsidRPr="00E66A32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A32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պետք</w:t>
            </w:r>
            <w:proofErr w:type="spellEnd"/>
            <w:r w:rsidRPr="00E66A32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է </w:t>
            </w:r>
            <w:proofErr w:type="spellStart"/>
            <w:r w:rsidRPr="00E66A32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ունենան</w:t>
            </w:r>
            <w:proofErr w:type="spellEnd"/>
            <w:r w:rsidRPr="00E66A32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A32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առնվազն</w:t>
            </w:r>
            <w:proofErr w:type="spellEnd"/>
            <w:r w:rsidRPr="00E66A32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24 </w:t>
            </w:r>
            <w:proofErr w:type="spellStart"/>
            <w:r w:rsidRPr="00E66A32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ամիս</w:t>
            </w:r>
            <w:proofErr w:type="spellEnd"/>
            <w:r w:rsidRPr="00E66A32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A32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մնացորդային</w:t>
            </w:r>
            <w:proofErr w:type="spellEnd"/>
            <w:r w:rsidRPr="00E66A32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A32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պիտանելիության</w:t>
            </w:r>
            <w:proofErr w:type="spellEnd"/>
            <w:r w:rsidRPr="00E66A32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A32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ժամկետ</w:t>
            </w:r>
            <w:proofErr w:type="spellEnd"/>
            <w:r w:rsidRPr="00E66A32">
              <w:rPr>
                <w:rFonts w:ascii="Cambria Math" w:eastAsia="Times New Roman" w:hAnsi="Cambria Math" w:cs="Cambria Math"/>
                <w:color w:val="000000"/>
                <w:sz w:val="20"/>
                <w:szCs w:val="20"/>
              </w:rPr>
              <w:t>․</w:t>
            </w:r>
            <w:r w:rsidRPr="00E66A32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r w:rsidRPr="00E66A32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բ</w:t>
            </w:r>
            <w:r w:rsidRPr="00E66A32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E66A32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մինչև</w:t>
            </w:r>
            <w:proofErr w:type="spellEnd"/>
            <w:r w:rsidRPr="00E66A32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2,5 </w:t>
            </w:r>
            <w:proofErr w:type="spellStart"/>
            <w:r w:rsidRPr="00E66A32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տարի</w:t>
            </w:r>
            <w:proofErr w:type="spellEnd"/>
            <w:r w:rsidRPr="00E66A32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A32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պիտանելիության</w:t>
            </w:r>
            <w:proofErr w:type="spellEnd"/>
            <w:r w:rsidRPr="00E66A32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A32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ժամկետ</w:t>
            </w:r>
            <w:proofErr w:type="spellEnd"/>
            <w:r w:rsidRPr="00E66A32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A32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ունեցող</w:t>
            </w:r>
            <w:proofErr w:type="spellEnd"/>
            <w:r w:rsidRPr="00E66A32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A32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դեղերւ</w:t>
            </w:r>
            <w:proofErr w:type="spellEnd"/>
            <w:r w:rsidRPr="00E66A32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A32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հանձնելու</w:t>
            </w:r>
            <w:proofErr w:type="spellEnd"/>
            <w:r w:rsidRPr="00E66A32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A32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հահին</w:t>
            </w:r>
            <w:proofErr w:type="spellEnd"/>
            <w:r w:rsidRPr="00E66A32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A32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պետք</w:t>
            </w:r>
            <w:proofErr w:type="spellEnd"/>
            <w:r w:rsidRPr="00E66A32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r w:rsidRPr="00E66A32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է</w:t>
            </w:r>
            <w:r w:rsidRPr="00E66A32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A32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ունենա</w:t>
            </w:r>
            <w:r w:rsidRPr="00E66A32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ն</w:t>
            </w:r>
            <w:proofErr w:type="spellEnd"/>
            <w:r w:rsidRPr="00E66A32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A32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առնվազն</w:t>
            </w:r>
            <w:proofErr w:type="spellEnd"/>
            <w:r w:rsidRPr="00E66A32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12 </w:t>
            </w:r>
            <w:proofErr w:type="spellStart"/>
            <w:r w:rsidRPr="00E66A32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ամիս</w:t>
            </w:r>
            <w:proofErr w:type="spellEnd"/>
            <w:r w:rsidRPr="00E66A32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A32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մնացորդային</w:t>
            </w:r>
            <w:proofErr w:type="spellEnd"/>
            <w:r w:rsidRPr="00E66A32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A32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պիտանելիության</w:t>
            </w:r>
            <w:proofErr w:type="spellEnd"/>
            <w:r w:rsidRPr="00E66A32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A32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ժամկետ</w:t>
            </w:r>
            <w:proofErr w:type="spellEnd"/>
            <w:r w:rsidRPr="00E66A32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։ </w:t>
            </w:r>
            <w:r w:rsidRPr="00E66A32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br/>
            </w:r>
            <w:r w:rsidRPr="00E66A32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br/>
            </w:r>
            <w:r w:rsidRPr="00E66A32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br/>
            </w:r>
            <w:r w:rsidRPr="00E66A32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lastRenderedPageBreak/>
              <w:br/>
            </w:r>
            <w:r w:rsidRPr="00E66A32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br/>
            </w:r>
            <w:r w:rsidRPr="00E66A32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br/>
            </w:r>
            <w:r w:rsidRPr="00E66A32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br/>
            </w:r>
          </w:p>
        </w:tc>
      </w:tr>
      <w:tr w:rsidR="00E66A32" w:rsidRPr="00E66A32" w14:paraId="2EC5FE58" w14:textId="77777777" w:rsidTr="00E66A32">
        <w:trPr>
          <w:trHeight w:val="540"/>
        </w:trPr>
        <w:tc>
          <w:tcPr>
            <w:tcW w:w="11498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FF96C8B" w14:textId="77777777" w:rsidR="00E66A32" w:rsidRPr="00E66A32" w:rsidRDefault="00E66A32" w:rsidP="001D63D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</w:p>
        </w:tc>
      </w:tr>
      <w:tr w:rsidR="00E66A32" w:rsidRPr="00E66A32" w14:paraId="34D57935" w14:textId="77777777" w:rsidTr="00E66A32">
        <w:trPr>
          <w:trHeight w:val="540"/>
        </w:trPr>
        <w:tc>
          <w:tcPr>
            <w:tcW w:w="11498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CBB3461" w14:textId="77777777" w:rsidR="00E66A32" w:rsidRPr="00E66A32" w:rsidRDefault="00E66A32" w:rsidP="001D63D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</w:p>
        </w:tc>
      </w:tr>
      <w:tr w:rsidR="00E66A32" w:rsidRPr="00E66A32" w14:paraId="60B1D86E" w14:textId="77777777" w:rsidTr="00E66A32">
        <w:trPr>
          <w:trHeight w:val="540"/>
        </w:trPr>
        <w:tc>
          <w:tcPr>
            <w:tcW w:w="11498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C97A56A" w14:textId="77777777" w:rsidR="00E66A32" w:rsidRPr="00E66A32" w:rsidRDefault="00E66A32" w:rsidP="001D63D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</w:p>
        </w:tc>
      </w:tr>
      <w:tr w:rsidR="00E66A32" w:rsidRPr="00E66A32" w14:paraId="30E4F3A0" w14:textId="77777777" w:rsidTr="00E66A32">
        <w:trPr>
          <w:trHeight w:val="1155"/>
        </w:trPr>
        <w:tc>
          <w:tcPr>
            <w:tcW w:w="11498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1C8D6CB" w14:textId="77777777" w:rsidR="00E66A32" w:rsidRPr="00E66A32" w:rsidRDefault="00E66A32" w:rsidP="001D63D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</w:p>
        </w:tc>
      </w:tr>
      <w:tr w:rsidR="00E66A32" w:rsidRPr="00E66A32" w14:paraId="279E00F0" w14:textId="77777777" w:rsidTr="00E66A32">
        <w:trPr>
          <w:trHeight w:val="540"/>
        </w:trPr>
        <w:tc>
          <w:tcPr>
            <w:tcW w:w="1149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631EB6" w14:textId="77777777" w:rsidR="00E66A32" w:rsidRPr="00E66A32" w:rsidRDefault="00E66A32" w:rsidP="001D63D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66A32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br/>
            </w:r>
            <w:proofErr w:type="spellStart"/>
            <w:r w:rsidRPr="00E66A32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Հայտերը</w:t>
            </w:r>
            <w:proofErr w:type="spellEnd"/>
            <w:r w:rsidRPr="00E66A32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6A32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կազմելիս</w:t>
            </w:r>
            <w:proofErr w:type="spellEnd"/>
            <w:r w:rsidRPr="00E66A32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E66A32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առաջնորդվել</w:t>
            </w:r>
            <w:proofErr w:type="spellEnd"/>
            <w:r w:rsidRPr="00E66A32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 ՏԵԽՆԻԿԱԿԱՆ</w:t>
            </w:r>
            <w:proofErr w:type="gramEnd"/>
            <w:r w:rsidRPr="00E66A32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ԲՆՈՒԹԱԳՐԵՐԻ ԿԱԶՄՄԱՆ ՀՀ ԿԱՌԱՎԱՐՈՒԹՅԱՆ 502-Ն ՈՐՈՇՄԱՆ ՉԱՓՈՐՈՇԻՉՆԵՐՈՎ </w:t>
            </w:r>
          </w:p>
        </w:tc>
      </w:tr>
      <w:tr w:rsidR="00E66A32" w:rsidRPr="00E66A32" w14:paraId="79AA648F" w14:textId="77777777" w:rsidTr="00E66A32">
        <w:trPr>
          <w:trHeight w:val="540"/>
        </w:trPr>
        <w:tc>
          <w:tcPr>
            <w:tcW w:w="1149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96C256" w14:textId="77777777" w:rsidR="00E66A32" w:rsidRPr="00E66A32" w:rsidRDefault="00E66A32" w:rsidP="001D63D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</w:p>
        </w:tc>
      </w:tr>
      <w:tr w:rsidR="00E66A32" w:rsidRPr="00E66A32" w14:paraId="01CA20D1" w14:textId="77777777" w:rsidTr="00E66A32">
        <w:trPr>
          <w:trHeight w:val="540"/>
        </w:trPr>
        <w:tc>
          <w:tcPr>
            <w:tcW w:w="1149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E0C3F4" w14:textId="77777777" w:rsidR="00E66A32" w:rsidRPr="00E66A32" w:rsidRDefault="00E66A32" w:rsidP="001D63D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</w:p>
        </w:tc>
      </w:tr>
    </w:tbl>
    <w:p w14:paraId="3F503E48" w14:textId="77777777" w:rsidR="00472038" w:rsidRPr="00E66A32" w:rsidRDefault="00472038" w:rsidP="005D5307">
      <w:pPr>
        <w:rPr>
          <w:rFonts w:ascii="GHEA Grapalat" w:hAnsi="GHEA Grapalat"/>
          <w:sz w:val="20"/>
          <w:szCs w:val="20"/>
        </w:rPr>
      </w:pPr>
    </w:p>
    <w:sectPr w:rsidR="00472038" w:rsidRPr="00E66A32" w:rsidSect="00E66A3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62C"/>
    <w:rsid w:val="000548AB"/>
    <w:rsid w:val="0040268A"/>
    <w:rsid w:val="00472038"/>
    <w:rsid w:val="004A71DA"/>
    <w:rsid w:val="005D5307"/>
    <w:rsid w:val="00765E06"/>
    <w:rsid w:val="00772C3E"/>
    <w:rsid w:val="007C61CA"/>
    <w:rsid w:val="008B0363"/>
    <w:rsid w:val="008D18AA"/>
    <w:rsid w:val="00986A6B"/>
    <w:rsid w:val="009A462C"/>
    <w:rsid w:val="00AE417E"/>
    <w:rsid w:val="00B40A1A"/>
    <w:rsid w:val="00B663AE"/>
    <w:rsid w:val="00BB3757"/>
    <w:rsid w:val="00CA4583"/>
    <w:rsid w:val="00D905CC"/>
    <w:rsid w:val="00E66A32"/>
    <w:rsid w:val="00E94956"/>
    <w:rsid w:val="00EB4A66"/>
    <w:rsid w:val="00F72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48CDE"/>
  <w15:docId w15:val="{98F6F671-DD3B-450A-A591-CFB4D347D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2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rcssattr">
    <w:name w:val="msonormal_mr_css_attr"/>
    <w:basedOn w:val="a"/>
    <w:rsid w:val="00B663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144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Romeo1994</Company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</dc:creator>
  <cp:keywords/>
  <dc:description/>
  <cp:lastModifiedBy>vanuhi bakhchinyan</cp:lastModifiedBy>
  <cp:revision>2</cp:revision>
  <cp:lastPrinted>2026-03-01T07:26:00Z</cp:lastPrinted>
  <dcterms:created xsi:type="dcterms:W3CDTF">2026-03-01T09:42:00Z</dcterms:created>
  <dcterms:modified xsi:type="dcterms:W3CDTF">2026-03-01T09:42:00Z</dcterms:modified>
</cp:coreProperties>
</file>