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էլեկտրական ապրանքների ձեռքբերման նպատակով ՀԱԱՀ-ԷԱՃԱՊՁԲ-26/19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s.melkonyan@promotion.am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էլեկտրական ապրանքների ձեռքբերման նպատակով ՀԱԱՀ-ԷԱՃԱՊՁԲ-26/19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էլեկտրական ապրանքների ձեռքբերման նպատակով ՀԱԱՀ-ԷԱՃԱՊՁԲ-26/19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s.melkonyan@promotion.am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էլեկտրական ապրանքների ձեռքբերման նպատակով ՀԱԱՀ-ԷԱՃԱՊՁԲ-26/19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125Ա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2x1.5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2x4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5մ/3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 6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50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150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Լեդ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12Վտ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18Վտ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12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36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10Վտ /արևային/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12Վտ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15Վտ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36Վտ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լիցքավորվող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ադապտեր USB 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ձեռքի սրսկիչ մարտկոցով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Էլեկտրէներգիայի հաշվիչ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ՀԱԱՀ-ԷԱՃԱՊՁԲ-26/19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ՀԱԱՀ-ԷԱՃԱՊՁԲ-26/19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25Ա, մետաղական շինայի վրա նստող/ամրացվող, լարումը՝ 220Վ, միաֆազ,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32Ա, մետաղական շինայի վրա նստող/ամրացվող, լարումը՝ 220Վ, միաֆազ,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40Ա, մետաղական շինայի վրա նստող/ամրացվող, լարումը՝ 220Վ, միաֆազ,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63Ա, մետաղական շինայի վրա նստող/ամրացվող, լարումը՝ 220Վ, միաֆազ,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125Ա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125Ա, մետաղական շինայի վրա նստող/ամրացվող, լարումը՝ 380Վ, միաֆազ, նախատեսված է գերբեռնման և կարճ միացումների ժամանակ ուժային գծերի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220-240Վ լարման, գույնը՝ սպիտակ: խրոցակը հողանցումով, ոտքերը՝ եվրոստանդարտի համապատասխան: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- 2x1,5մմ2 , պղնձե-բազմալար՝ պոլիվինիլքլորիդային մեկուսացմամբ: Մալուխի յուրաքանչյուր մետրի վրա լինեն գծանշումներ: Կտրվածք/տրամագծի չափսը պարտադիր նշված լինի մալուխի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- 2x2,5մմ2 , պղնձե-բազմալար՝ պոլիվինիլքլորիդային մեկուսացմամբ: Մալուխի յուրաքանչյուր մետրի վրա լինեն գծանշումներ: Կտրվածք/տրամագծի չափսը պարտադիր նշված լինի մալուխի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- 2x4մմ2 ,  պղնձե-բազմալար՝  պոլիվինիլքլորիդային մեկուսացմամբ: Մալուխի յուրաքանչյուր մետրի վրա լինեն գծանշումներ: Կտրվածք/տրամագծի չափսը պարտադիր նշված լինի մալուխի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երկարությունը 3 մետր, խրոցով: 220-240Վ լարման, 50 -60Հց հաճախականության: 3 խրոց միացնելու հնարավորությամբ, հողանցումով, անջատիչով: Լարը կլոր, կրկնակի մեկուսացված,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երկարությունը 3 մետր, խրոցով: 220-240Վ լարման, 50 -60Հց հաճախականության հզորությամբ: 6 խրոց միացնելու հնարավորությամբ, հողանցումով, անջատիչով: Լարը կլոր, կրկնակի մեկուսացված,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երկարությունը 5 մետր, խրոցով: 220-240Վ լարման, 50 -60Հց հաճախականության 3 խրոց միացնելու հնարավորությամբ, հողանցումով, անջատիչով: Լարը կլոր, կրկնակի մեկուսացված,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լարի երկարությունը 5 մետր, խրոցով: 2220-240Վ լարման, 50 -60Հց հաճախականության: 6 խրոց միացնելու հնարավորությամբ, հողանցումով, անջատիչով: Լարը կլոր, կրկնակի մեկուսացված, 2*1.5մմ: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 ամրացվող Էլ. Անջատիչ 220Վ լարման, 50 Հց հաճախականության, սպիտակ պլաստմասսե, մեկ տեղանոց, պատի վրա տեղադրվող: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220-240Վ լարման, 50 -60Հց հաճախականության, սպիտակ պլաստմասսե, մեկ տեղանոց, պատի մեջ տեղադրվող, պտուտակով ձգվող թաթիկներով: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Մեկտեղանի, ներքին, երկբևեռանի, պլաստմասսե, պտուտակով ձգվող թաթիկներով: 220-240Վ լարման, 50 -60Հց հաճախականության համար, սպիտակ: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վրա ամրացվող վարդակ  մեկտեղանի, արտաքին, երկբևեռանի, պլաստմասսե, 220-240Վ լարման, 50 -60Հց հաճախականության համար, սպիտակ: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իրանով LED սպիտակ լամպով լուսարձակ։ Հզորությունը՝ 50Վտ, լուսավոր. հոսքը՝ 4500լմ, գործածության ժամկետը՝ առնվազն 50000 ժամ, լարումը՝ 150-265Վտ,  հաճախականությունը 50-60հց հզորությամբ,   ջերմադիմացկունությունը՝  -20°C մինչև +50°C: Պաշտպանվածության աստիճանը IP65: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իրանով LED սպիտակ լամպով լուսարձակ։ Հզորությունը՝ 100Վտ, լուսավոր. հոսքը ՝ 9000լմ, գործածության ժամկետը՝ 50000 ժամ: Լարումը 220-240 Վտ, հաճախականությունը 50-60հց հզորությամբ, ջերմադիմացկունությունը՝ -20°C մինչև +50°C: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իրանով LED սպիտակ լամպով լուսարձակ։ Հզորությունը՝ 150Վտ, լուսավոր. հոսքը՝ 13500լմ, գործածության ժամկետը՝ առնվազն 50000 ժամ, լարումը՝ 150-265Վ Վտ,  հաճախականությունը 50-60հց հզորությամբ, ջերմադիմացկունությունը՝  -20°C մինչև +50°C: Երաշխիքը՝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Լուսատուի հզորությունը՝ 18 Վտ, լամպի տեսակը՝ ներկառուցված LED հիմք, պաշտպանություն փոշուց և խոնավությունից՝ IP65: Հոսքը՝ 1800լմ, գունային ջերմաստիճան 6500Կելվին, լարում՝ 220-240Վ, հաճախականությունը՝ 50-60Հց: Արտաքին չափը՝ առնվազն 170 մմ:
Լուսատուի իրանը պլաստմասե,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վրա ամրացվող ԼԵԴ լուսատու, քառակուսի, իրանի գույնը սպիտակ, չափսերը առնվազն՝  60*60*2սմ, հզորությունը առնվազն՝ 42 վտ, գունային ջերմաստիճանը առնվազն 4000Կ, լուսային հոսքը 4000լմ։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 նախատեսված  շարժի դեպքում ոչ լուսավոր վայրերում լույսի ավտոմատ միացման համար: Շարժի ֆիքսումը 360° Լարումը 220-240 Վտ, հաճախականությունը 50-60հց հզորությամբ: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12Վտ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կլոր, ներկառուցվող։ Հզորությունը 12 W, գույնի ջերմաստիճանը՝ 6500K։ 220-230Վ լարման  50 Հց հաճախականության։ Չափսերը, D=16,7 սմ։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18Վտ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կլոր, ներկառուցվող։ Հզորությունը 18 W, գույնի ջերմաստիճանը՝ 6500K։ 220-230Վ լարման  50 Հց հաճախականության։ Չափսերը D=22 սմ։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12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քառակուսի, ներկառուցվող։ Հզորությունը 12 W, գույնի ջերմաստիճանը՝ 6500K։ 220-230Վ լարման  50 Հց հաճախականության։ Կողմի չափը՝ 16,7 սմ։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քառակուսի, ներկառուցվող։ Հզորությունը 15 W, գույնի ջերմաստիճանը՝ 6500K։ 220-230Վ լարման  50 Հց հաճախականության։ Կողմի չափը՝ 19 սմ։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G-13 տիպի լամպակոթով, 220-230Վ լարման, 50 Հց հաճախականության, 60 սմ երկարությամբ, 18 Վտ հզորությամբ։  Գունային ջերմաստիճանը առնվազն 4100Կ, լուսային հոսքը 1600լմ։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36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Խողովակաձև ԼԵԴ լամպ ուղիղ, G-13 տիպի լամպակոթով, 220-230Վ լարման, 50 Հց հաճախականության, 120 սմ երկարությամբ, 36 Վտ հզորությամբ։  Գունային ջերմաստիճանը առնվազն 4100Կ, լուսային հոսքը 1600լմ։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(220-240) Վ լարման, 50-60 Հց հաճախականության, 100 Վտ հզորությամբ, թափանցիկ, տանձաձև կամ սնկաձև, կոթառը E 27 տիպի։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10Վտ /արևային/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Արևային լեդ լուսարձակ՝ առնվազն 10 վատ: Լիցքավորման ժամանակը՝ 4-6 ժամ, աշխատանքի ժամանակը՝ առնվազն 12 ժամ անդադար աշխատանք։ Ունի հեռակառավարման հնարավորություն, լույսի գունային ջերմաստճանը՝ 6500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(Լեդ) լամպ, հզորությունը՝ 12Վտ, լարումը՝ 150-265Վ, 50Հց հաճախականության, թափանցիկ, գնդաձև, կոթառը՝ E27: Երաշխիք` 1 տարուց ոչ պակաս: Լույսի երանգը՝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(Լեդ) լամպ, հզորությունը՝ 15Վտ, լարումը՝ 220-230Վ, 50Հց հաճախականության, թափանցիկ, գնդաձև, կոթառը՝ E27: Լույսի գույնը 4000K ։ Երաշխիք` 1 տարուց ոչ պակաս: Լույսի երանգը՝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հզորությունը՝ 20Վտ, 120սմ երկարությամբ, լարումը՝ 220Վ, 50Հց հաճախականության, ցերեկային: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Լիցքավորվող մարտկոց, տեսակը АА, աշխատանքային լարվածություն 1.2 V: Լիցքավորվող մարտկոցի հզորություն առնվազն՝ 2100mAh: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AA ալկալիական, ստվարաթղթե փաթեթավորման մեջ՝ առավելագույնը 4 հատ: Հանձնման պահինա 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 1.5Վ, AAA դասի, ալկալիական, ստվարաթղթե փաթեթավորման մեջ՝ առավելագույնը 2 հատ: Հանձնման պահին 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լապտեր, լուսադիոդների քանակը՝ 12 հատ, հզորությունը՝ 4Վտ, լուսավորման հեռավորությունը՝ 50մ, անջրաթափանցիկ, մարտկոցի հզորությունը 200մլԱ/ժամ, մարտկոցի լարումը՝ 4Վ: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ադապտեր USB պորտով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ադապտեր առնվազն 2 USB պորտով: Վարդակի աշխատանքային լարումը՝ 250Վ, 50 -60Հց հաճախականության, հզորությունը՝ առավելագույնը 3680Վտ: Հոսանք՝ 16Ա: Ունենա աշխատանքային ազդանշանի ցուցիչ: Գույնը՝ սպիտակ:
USB ելք՝ DC 5Վ, առավելագույնը 2,1Ա: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անջատիչների համար նախատեսված ներկառուցվող պլաստմասե վահանակ, մոդուլների քանակը՝ 4, կարկասի, կմախքի և դռնակի նյութը՝ պլաստմաս, պաշտպանության աստիճանը առնվազն IP 41, խորությունը ոչ պակաս 8սմ, դռնակը՝ թափանցիկ պատուհանով, շարքերի քանակը՝ 1, փաթեթավորված,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անջատիչների համար նախատեսված ներկառուցվող պլաստմասե վահանակ, մոդուլների քանակը՝ 12, կարկասի, կմախքի և դռնակի նյութը՝ պլաստմաս, պաշտպանության աստիճանը առնվազն IP 41, խորությունը ոչ պակաս 8սմ, դռնակը՝ թափանցիկ պատուհանով, շարքերի քանակը՝ 1, փաթեթավորված,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անջատիչների համար նախատեսված ներկառուցվող պլաստմասե վահանակ, մոդուլների քանակը՝ 36, կարկասի, կմախքի և դռնակի նյութը՝ պլաստմաս, պաշտպանության աստիճանը առնվազն IP 41, խորությունը ոչ պակաս 8սմ, դռնակը՝ թափանցիկ պատուհանով, շարքերի քանակը՝ 3, փաթեթավորված,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Ինվերտարային եռակցման ապարատ 160Ա, եռակցման սարքն աշխատում է MMA (մեխանիկական աղեղային եռակցում) եղանակով։ Եռակցման հոսանքի կարգավորման միջակայքը՝ 10-160 Ա, լարում՝ 140-260Վ, հաճախականությունը՝ 50-60Հց, հզորությունը՝ առնվազն 6.5Կվտ, էլեկտրոդի տրամագիծը՝ 1,6-4 մմ: MMA աշխատանքային լարումը՝ 20.4-26.4Վ: Քաշը՝առնվազն 4,5 կգ: ՕԳԳ՝ առնվազն 80%: Երաշխիքային ժամկետը առնվազն՝ 1 տարի: Մատակարարումը և բեռնաթափումը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ձեռքի սրսկիչ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հեղուկացիր սրսկիչ, բաքի տարողությունը առնվազն 20լ: Ճնշման թուլացման փականով,
Տեղափոխման համար հարմար ուսադիր,
Ճնշում առնվազն 4,5 բար,
Խողովակի երկարությունը՝ առնվազն 1.3 մ,
Սրսկման հեռավորությունը՝ առնվազն 5 մ,
Մատակարարումը պահանջվող վայր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Էլեկտրէներգիայի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Էլեկտրէներգիայի հաշվիչ սարք, թվային, 220 Վ, 60 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40Ա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ավտոմատ 125Ա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Խրոցակ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2x1.5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2x4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3մ/6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5մ/3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5մ/ 6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անջատիչ մեկտեղանի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վարդակ մեկտեղանի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լուսարձակ 150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Լեդ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12Վտ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18Վտ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12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ներքին քառակուսի 15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18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Լեդ 36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100Վտ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10Վտ /արևային/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12Վտ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15Վտ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լամպ 36Վտ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լիցքավորվող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էլեկտրական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Վարդակի ադապտեր USB պորտով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ձեռքի սրսկիչ մարտկոցով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Էլեկտրէներգիայի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