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305"/>
        <w:gridCol w:w="1559"/>
        <w:gridCol w:w="5812"/>
        <w:gridCol w:w="708"/>
        <w:gridCol w:w="851"/>
        <w:gridCol w:w="992"/>
        <w:gridCol w:w="567"/>
        <w:gridCol w:w="709"/>
        <w:gridCol w:w="709"/>
        <w:gridCol w:w="1275"/>
      </w:tblGrid>
      <w:tr w:rsidR="00CE559A" w:rsidRPr="004538DF" w14:paraId="6E85B7DC" w14:textId="77777777" w:rsidTr="00FB05F9">
        <w:tc>
          <w:tcPr>
            <w:tcW w:w="15309" w:type="dxa"/>
            <w:gridSpan w:val="11"/>
          </w:tcPr>
          <w:p w14:paraId="1735302C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CE559A" w:rsidRPr="004538DF" w14:paraId="161B79CA" w14:textId="77777777" w:rsidTr="006F586C">
        <w:trPr>
          <w:trHeight w:val="219"/>
        </w:trPr>
        <w:tc>
          <w:tcPr>
            <w:tcW w:w="822" w:type="dxa"/>
            <w:vMerge w:val="restart"/>
            <w:vAlign w:val="center"/>
          </w:tcPr>
          <w:p w14:paraId="1AEB75C0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305" w:type="dxa"/>
            <w:vMerge w:val="restart"/>
            <w:vAlign w:val="center"/>
          </w:tcPr>
          <w:p w14:paraId="5610FFEB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559" w:type="dxa"/>
            <w:vMerge w:val="restart"/>
            <w:vAlign w:val="center"/>
          </w:tcPr>
          <w:p w14:paraId="6536CAE9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5812" w:type="dxa"/>
            <w:vMerge w:val="restart"/>
            <w:vAlign w:val="center"/>
          </w:tcPr>
          <w:p w14:paraId="0213461B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8" w:type="dxa"/>
            <w:vMerge w:val="restart"/>
            <w:vAlign w:val="center"/>
          </w:tcPr>
          <w:p w14:paraId="38753E25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04DDDE19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4E9E2898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14:paraId="24881BF3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693" w:type="dxa"/>
            <w:gridSpan w:val="3"/>
            <w:vAlign w:val="center"/>
          </w:tcPr>
          <w:p w14:paraId="14A4ECC2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FB05F9" w:rsidRPr="004538DF" w14:paraId="30BFF578" w14:textId="77777777" w:rsidTr="006F586C">
        <w:trPr>
          <w:trHeight w:val="445"/>
        </w:trPr>
        <w:tc>
          <w:tcPr>
            <w:tcW w:w="822" w:type="dxa"/>
            <w:vMerge/>
            <w:vAlign w:val="center"/>
          </w:tcPr>
          <w:p w14:paraId="371BED69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05" w:type="dxa"/>
            <w:vMerge/>
            <w:vAlign w:val="center"/>
          </w:tcPr>
          <w:p w14:paraId="456FA35F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6DB3F43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812" w:type="dxa"/>
            <w:vMerge/>
            <w:vAlign w:val="center"/>
          </w:tcPr>
          <w:p w14:paraId="0416DFAF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7C8FF717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3A07283D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F9F81CE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654386EA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A9B98FF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709" w:type="dxa"/>
            <w:vAlign w:val="center"/>
          </w:tcPr>
          <w:p w14:paraId="6E494E3E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275" w:type="dxa"/>
            <w:vAlign w:val="center"/>
          </w:tcPr>
          <w:p w14:paraId="0D4B980A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>***</w:t>
            </w:r>
          </w:p>
          <w:p w14:paraId="28146052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70924" w:rsidRPr="004538DF" w14:paraId="7E1FF7DD" w14:textId="77777777" w:rsidTr="00050E67">
        <w:trPr>
          <w:trHeight w:val="551"/>
        </w:trPr>
        <w:tc>
          <w:tcPr>
            <w:tcW w:w="822" w:type="dxa"/>
            <w:vAlign w:val="center"/>
          </w:tcPr>
          <w:p w14:paraId="708509BF" w14:textId="5F3A4884" w:rsidR="00270924" w:rsidRDefault="00A90315" w:rsidP="0027092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305" w:type="dxa"/>
            <w:vAlign w:val="center"/>
          </w:tcPr>
          <w:p w14:paraId="3AD3E32B" w14:textId="447B31C1" w:rsidR="00270924" w:rsidRPr="00343F7D" w:rsidRDefault="00270924" w:rsidP="0027092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43F7D">
              <w:rPr>
                <w:rFonts w:ascii="GHEA Grapalat" w:hAnsi="GHEA Grapalat" w:cs="Arial"/>
                <w:sz w:val="16"/>
                <w:szCs w:val="16"/>
              </w:rPr>
              <w:t>39281100/</w:t>
            </w:r>
            <w:r w:rsidR="00C600A7">
              <w:rPr>
                <w:rFonts w:ascii="GHEA Grapalat" w:hAnsi="GHEA Grapalat" w:cs="Arial"/>
                <w:sz w:val="16"/>
                <w:szCs w:val="16"/>
              </w:rPr>
              <w:t>501</w:t>
            </w:r>
          </w:p>
        </w:tc>
        <w:tc>
          <w:tcPr>
            <w:tcW w:w="1559" w:type="dxa"/>
            <w:vAlign w:val="center"/>
          </w:tcPr>
          <w:p w14:paraId="6DBEA8FB" w14:textId="6BB67F0B" w:rsidR="00270924" w:rsidRPr="00343F7D" w:rsidRDefault="00270924" w:rsidP="0027092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343F7D">
              <w:rPr>
                <w:rFonts w:ascii="GHEA Grapalat" w:hAnsi="GHEA Grapalat" w:cs="Arial"/>
                <w:sz w:val="16"/>
                <w:szCs w:val="16"/>
              </w:rPr>
              <w:t>հուշանվերներ</w:t>
            </w:r>
            <w:proofErr w:type="spellEnd"/>
          </w:p>
        </w:tc>
        <w:tc>
          <w:tcPr>
            <w:tcW w:w="5812" w:type="dxa"/>
            <w:vAlign w:val="center"/>
          </w:tcPr>
          <w:p w14:paraId="5334B2A5" w14:textId="77777777" w:rsidR="00270924" w:rsidRDefault="00270924" w:rsidP="00270924">
            <w:pPr>
              <w:pStyle w:val="BodyText"/>
              <w:tabs>
                <w:tab w:val="left" w:pos="353"/>
              </w:tabs>
              <w:spacing w:after="0"/>
              <w:ind w:left="69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Ֆեմիդա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արձանիկ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պատրաստված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մարմարի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փոշուց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՝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պատվանդանով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Պատվաանդանը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քարից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՝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քառակուսի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:</w:t>
            </w:r>
          </w:p>
          <w:p w14:paraId="27B64247" w14:textId="77777777" w:rsidR="00270924" w:rsidRDefault="00270924" w:rsidP="00270924">
            <w:pPr>
              <w:pStyle w:val="BodyText"/>
              <w:tabs>
                <w:tab w:val="left" w:pos="353"/>
              </w:tabs>
              <w:spacing w:after="0"/>
              <w:ind w:left="69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Չափսերը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՝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առանց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պատվանդանի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բարձրությունը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32սմ:</w:t>
            </w:r>
          </w:p>
          <w:p w14:paraId="16196B92" w14:textId="77777777" w:rsidR="00270924" w:rsidRDefault="00270924" w:rsidP="00270924">
            <w:pPr>
              <w:pStyle w:val="BodyText"/>
              <w:tabs>
                <w:tab w:val="left" w:pos="353"/>
              </w:tabs>
              <w:spacing w:after="0"/>
              <w:ind w:left="69"/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Պատվանդանի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չափսերը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՝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ԵxԼxԲ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` 9.5x9.5x2սմ</w:t>
            </w:r>
          </w:p>
          <w:p w14:paraId="4665A683" w14:textId="68408858" w:rsidR="00270924" w:rsidRPr="00573DFE" w:rsidRDefault="00270924" w:rsidP="00270924">
            <w:pPr>
              <w:pStyle w:val="BodyText"/>
              <w:tabs>
                <w:tab w:val="left" w:pos="353"/>
              </w:tabs>
              <w:spacing w:after="0"/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0EBB7CAD" wp14:editId="49AAB11E">
                  <wp:extent cx="1630245" cy="1223266"/>
                  <wp:effectExtent l="0" t="6032" r="2222" b="2223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640044" cy="1230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vAlign w:val="center"/>
          </w:tcPr>
          <w:p w14:paraId="44B1B6D9" w14:textId="3459B58C" w:rsidR="00270924" w:rsidRDefault="00270924" w:rsidP="0027092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70C072B4" w14:textId="7370F47C" w:rsidR="00270924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14:paraId="21FD555C" w14:textId="329AB07A" w:rsidR="00270924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14:paraId="0EC0688A" w14:textId="2B7525E6" w:rsidR="00270924" w:rsidRPr="00343F7D" w:rsidRDefault="007C744B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10</w:t>
            </w:r>
          </w:p>
        </w:tc>
        <w:tc>
          <w:tcPr>
            <w:tcW w:w="709" w:type="dxa"/>
            <w:vAlign w:val="center"/>
          </w:tcPr>
          <w:p w14:paraId="06773FDE" w14:textId="22192DA4" w:rsidR="00270924" w:rsidRPr="004538DF" w:rsidRDefault="00270924" w:rsidP="0027092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9" w:type="dxa"/>
            <w:vAlign w:val="center"/>
          </w:tcPr>
          <w:p w14:paraId="27D9D0F0" w14:textId="78D0542A" w:rsidR="00270924" w:rsidRDefault="007C744B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10</w:t>
            </w:r>
          </w:p>
        </w:tc>
        <w:tc>
          <w:tcPr>
            <w:tcW w:w="1275" w:type="dxa"/>
            <w:vAlign w:val="center"/>
          </w:tcPr>
          <w:p w14:paraId="6A313DE2" w14:textId="6A6BAA6A" w:rsidR="00270924" w:rsidRPr="004538DF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ֆինանսական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միջոցներ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նախատեսվելուց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 w:rsidR="00A90315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3</w:t>
            </w:r>
            <w:r w:rsidR="007C744B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օրացուցային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օրվա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</w:p>
        </w:tc>
      </w:tr>
      <w:tr w:rsidR="007C744B" w:rsidRPr="004538DF" w14:paraId="336DBD98" w14:textId="77777777" w:rsidTr="00050E67">
        <w:trPr>
          <w:trHeight w:val="551"/>
        </w:trPr>
        <w:tc>
          <w:tcPr>
            <w:tcW w:w="822" w:type="dxa"/>
            <w:vAlign w:val="center"/>
          </w:tcPr>
          <w:p w14:paraId="2CABE0C4" w14:textId="035EB591" w:rsidR="007C744B" w:rsidRDefault="007C744B" w:rsidP="007C744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305" w:type="dxa"/>
            <w:vAlign w:val="center"/>
          </w:tcPr>
          <w:p w14:paraId="58DA8FD3" w14:textId="4FEC559A" w:rsidR="007C744B" w:rsidRPr="007C744B" w:rsidRDefault="007C744B" w:rsidP="007C744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C744B">
              <w:rPr>
                <w:rFonts w:ascii="GHEA Grapalat" w:hAnsi="GHEA Grapalat" w:cs="Arial"/>
                <w:sz w:val="16"/>
                <w:szCs w:val="16"/>
              </w:rPr>
              <w:t>18511180/</w:t>
            </w:r>
            <w:r w:rsidR="00C600A7">
              <w:rPr>
                <w:rFonts w:ascii="GHEA Grapalat" w:hAnsi="GHEA Grapalat" w:cs="Arial"/>
                <w:sz w:val="16"/>
                <w:szCs w:val="16"/>
              </w:rPr>
              <w:t>501</w:t>
            </w:r>
          </w:p>
        </w:tc>
        <w:tc>
          <w:tcPr>
            <w:tcW w:w="1559" w:type="dxa"/>
            <w:vAlign w:val="center"/>
          </w:tcPr>
          <w:p w14:paraId="53CC7C93" w14:textId="5D3CDFB3" w:rsidR="007C744B" w:rsidRPr="00343F7D" w:rsidRDefault="007C744B" w:rsidP="007C744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7C744B">
              <w:rPr>
                <w:rFonts w:ascii="GHEA Grapalat" w:hAnsi="GHEA Grapalat" w:cs="Arial"/>
                <w:sz w:val="16"/>
                <w:szCs w:val="16"/>
              </w:rPr>
              <w:t>մեդալներ</w:t>
            </w:r>
            <w:proofErr w:type="spellEnd"/>
            <w:r w:rsidRPr="007C744B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7C744B">
              <w:rPr>
                <w:rFonts w:ascii="GHEA Grapalat" w:hAnsi="GHEA Grapalat" w:cs="Arial"/>
                <w:sz w:val="16"/>
                <w:szCs w:val="16"/>
              </w:rPr>
              <w:t>կրծքանշաններ</w:t>
            </w:r>
            <w:proofErr w:type="spellEnd"/>
          </w:p>
        </w:tc>
        <w:tc>
          <w:tcPr>
            <w:tcW w:w="5812" w:type="dxa"/>
            <w:vAlign w:val="center"/>
          </w:tcPr>
          <w:p w14:paraId="1E509F23" w14:textId="28DA8443" w:rsidR="00625AF4" w:rsidRDefault="00625AF4" w:rsidP="00F41BFE">
            <w:pPr>
              <w:pStyle w:val="BodyText"/>
              <w:tabs>
                <w:tab w:val="left" w:pos="353"/>
              </w:tabs>
              <w:spacing w:after="0"/>
              <w:ind w:left="69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C744B">
              <w:rPr>
                <w:rFonts w:ascii="GHEA Grapalat" w:hAnsi="GHEA Grapalat"/>
                <w:bCs/>
                <w:sz w:val="16"/>
                <w:szCs w:val="16"/>
              </w:rPr>
              <w:t>ԱՆԲԱՍԻՐ ԾԱՌԱՅՈՒԹՅԱՆ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ՄԵԴԱԼ ԻՐ ՀԱՄԱՊԱՏԱՍԽԱՆ ՏՈՒՓՈՎ</w:t>
            </w:r>
          </w:p>
          <w:p w14:paraId="6A5CBD58" w14:textId="07608EBD" w:rsidR="007C744B" w:rsidRDefault="007C744B" w:rsidP="007C744B">
            <w:pPr>
              <w:pStyle w:val="BodyText"/>
              <w:tabs>
                <w:tab w:val="left" w:pos="353"/>
              </w:tabs>
              <w:spacing w:after="0"/>
              <w:ind w:left="69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Մեդալը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բաղկացած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հնգանկյուն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կախիչից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դրան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կապօղակով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ամրացած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սկավառակից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Սկավառակի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տրամագիծը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35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մմ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է,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այն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ոսկեգույն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է,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պատրաստվում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պղնձի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հատուկ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համաձուլվածքից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փայլատ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տեխնոլոգիայով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արտադրվում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դրոշմման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ճանապարհով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Սկավառակի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դիմերեսին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պատկերված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հարկադիր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կատարումն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ապահովող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ծառայության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ռելիեֆային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խորհրդանշանը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'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կենտրոնական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մասում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պատված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երկնագույն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արծնիով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Խորհրդանշանը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ներքևի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մասում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եզերվում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է «ԱՆԲԱՍԻՐ ԾԱՌԱՅՈՒԹՅԱՆ ՀԱՄԱՐ»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գրվածքով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իսկ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վերևի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մասում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'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արծնապատ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եռագույնով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Մեդալի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դարձերեսին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հայերեն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ուռուցիկ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մեծատառերով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գրված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են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«ՀԱՐԿԱԴԻՐ ԿԱՏԱՐՈՒՄՆ ԱՊԱՀՈՎՈՂ ԾԱՌԱՅՈՒԹՅՈՒՆ»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բառերը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Խորհրդանշանի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նժարները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պատված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են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սպիտակ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էմալով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գիրքը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'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կապտավուն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էմալով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Զինանշանի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վերևի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մասում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մեդալի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շրջագծով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դրոշմված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Հայաստանի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Հանրապետության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դրոշը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' 25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մմ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երկարությամբ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և 6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մմ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լայնությամբ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Եռագույնի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կենտրոնում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պատկերված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Հայաստանի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Հանրապետության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զինանշանը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' 6x6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մմ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տրամագծով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Ներքևի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մասում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կորաձև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մակագրություն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է' «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Անբասիր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ծառայության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համար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»: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Մեդալը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կանթի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օղի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օգնությամբ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(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երկուսն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էլ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ոսկեգույն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են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)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ամրանում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սև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ոսկեգույն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մետաքսե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մուարե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ժապավենով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երեսպատված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և 2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հատ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սև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շերտավորված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եզրերով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հնգանկյուն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շերտաձողին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Կախիչի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դարձերեսին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ամրացված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մեդալը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հագուստին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ամրացնելու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հարմարանք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Մեդալի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դարձերեսին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դրոշմված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է «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Հարկադիր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կատարման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ծառայություն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»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բառերը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մեդալի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հերթական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համարը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Մեդալի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պատկերը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'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համաձայն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 xml:space="preserve"> N 1 </w:t>
            </w:r>
            <w:proofErr w:type="spellStart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նկարի</w:t>
            </w:r>
            <w:proofErr w:type="spellEnd"/>
            <w:r w:rsidRPr="007C744B">
              <w:rPr>
                <w:rFonts w:ascii="GHEA Grapalat" w:hAnsi="GHEA Grapalat"/>
                <w:bCs/>
                <w:sz w:val="16"/>
                <w:szCs w:val="16"/>
              </w:rPr>
              <w:t>:</w:t>
            </w:r>
          </w:p>
          <w:p w14:paraId="66D3F4F5" w14:textId="2D76E3DD" w:rsidR="00625AF4" w:rsidRDefault="00625AF4" w:rsidP="007C744B">
            <w:pPr>
              <w:pStyle w:val="BodyText"/>
              <w:tabs>
                <w:tab w:val="left" w:pos="353"/>
              </w:tabs>
              <w:spacing w:after="0"/>
              <w:ind w:left="69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25AF4">
              <w:rPr>
                <w:rFonts w:ascii="GHEA Grapalat" w:hAnsi="GHEA Grapalat"/>
                <w:bCs/>
                <w:noProof/>
                <w:sz w:val="16"/>
                <w:szCs w:val="16"/>
              </w:rPr>
              <w:lastRenderedPageBreak/>
              <w:drawing>
                <wp:inline distT="0" distB="0" distL="0" distR="0" wp14:anchorId="78D84B4A" wp14:editId="2F44BE26">
                  <wp:extent cx="1104596" cy="1964090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949" cy="1982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    </w:t>
            </w:r>
            <w:r w:rsidRPr="00625AF4">
              <w:rPr>
                <w:rFonts w:ascii="GHEA Grapalat" w:hAnsi="GHEA Grapalat"/>
                <w:bCs/>
                <w:noProof/>
                <w:sz w:val="16"/>
                <w:szCs w:val="16"/>
              </w:rPr>
              <w:drawing>
                <wp:inline distT="0" distB="0" distL="0" distR="0" wp14:anchorId="7B1EA848" wp14:editId="125E3662">
                  <wp:extent cx="1024301" cy="1909267"/>
                  <wp:effectExtent l="0" t="0" r="444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050" cy="1934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vAlign w:val="center"/>
          </w:tcPr>
          <w:p w14:paraId="6C6947DF" w14:textId="53A602C7" w:rsidR="007C744B" w:rsidRDefault="007C744B" w:rsidP="007C744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1DF7334B" w14:textId="38AF4783" w:rsidR="007C744B" w:rsidRDefault="007C744B" w:rsidP="007C744B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14:paraId="2F7792B3" w14:textId="4F6033C7" w:rsidR="007C744B" w:rsidRDefault="007C744B" w:rsidP="007C744B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14:paraId="19439753" w14:textId="05A54035" w:rsidR="007C744B" w:rsidRDefault="007C744B" w:rsidP="007C744B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30</w:t>
            </w:r>
          </w:p>
        </w:tc>
        <w:tc>
          <w:tcPr>
            <w:tcW w:w="709" w:type="dxa"/>
            <w:vAlign w:val="center"/>
          </w:tcPr>
          <w:p w14:paraId="51110AC4" w14:textId="03E4AAA8" w:rsidR="007C744B" w:rsidRPr="004538DF" w:rsidRDefault="007C744B" w:rsidP="007C744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9" w:type="dxa"/>
            <w:vAlign w:val="center"/>
          </w:tcPr>
          <w:p w14:paraId="15D6E336" w14:textId="31C042F1" w:rsidR="007C744B" w:rsidRDefault="007C744B" w:rsidP="007C744B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30</w:t>
            </w:r>
          </w:p>
        </w:tc>
        <w:tc>
          <w:tcPr>
            <w:tcW w:w="1275" w:type="dxa"/>
            <w:vAlign w:val="center"/>
          </w:tcPr>
          <w:p w14:paraId="6FD75892" w14:textId="4B765AAF" w:rsidR="007C744B" w:rsidRPr="004538DF" w:rsidRDefault="007C744B" w:rsidP="007C744B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ֆինանսական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միջոցներ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նախատեսվելուց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30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օրացուցային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օրվա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</w:p>
        </w:tc>
      </w:tr>
    </w:tbl>
    <w:p w14:paraId="01ED111A" w14:textId="1471BD58" w:rsidR="009B3EFF" w:rsidRDefault="009B3EFF"/>
    <w:sectPr w:rsidR="009B3EFF" w:rsidSect="007E30BA">
      <w:pgSz w:w="15840" w:h="12240" w:orient="landscape"/>
      <w:pgMar w:top="426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66F83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C4437C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F75644"/>
    <w:multiLevelType w:val="multilevel"/>
    <w:tmpl w:val="578047B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412DA2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59A"/>
    <w:rsid w:val="00016B5A"/>
    <w:rsid w:val="00034F2D"/>
    <w:rsid w:val="00044BCC"/>
    <w:rsid w:val="00050E67"/>
    <w:rsid w:val="00091A04"/>
    <w:rsid w:val="00094E76"/>
    <w:rsid w:val="000A4FDB"/>
    <w:rsid w:val="000E70E1"/>
    <w:rsid w:val="001D112B"/>
    <w:rsid w:val="00217F21"/>
    <w:rsid w:val="00235706"/>
    <w:rsid w:val="00241FBB"/>
    <w:rsid w:val="00270924"/>
    <w:rsid w:val="00272627"/>
    <w:rsid w:val="002C0202"/>
    <w:rsid w:val="00310E9D"/>
    <w:rsid w:val="00343F7D"/>
    <w:rsid w:val="00351AA7"/>
    <w:rsid w:val="003B0E98"/>
    <w:rsid w:val="003E379B"/>
    <w:rsid w:val="00424145"/>
    <w:rsid w:val="004328DD"/>
    <w:rsid w:val="00435754"/>
    <w:rsid w:val="004538DF"/>
    <w:rsid w:val="00472759"/>
    <w:rsid w:val="004A07E3"/>
    <w:rsid w:val="004A3940"/>
    <w:rsid w:val="004F01AF"/>
    <w:rsid w:val="00507BDA"/>
    <w:rsid w:val="00531CE6"/>
    <w:rsid w:val="00543A21"/>
    <w:rsid w:val="00554B48"/>
    <w:rsid w:val="00573DFE"/>
    <w:rsid w:val="005C23E1"/>
    <w:rsid w:val="005C3952"/>
    <w:rsid w:val="006068CF"/>
    <w:rsid w:val="00625AF4"/>
    <w:rsid w:val="00676C2D"/>
    <w:rsid w:val="006B6A17"/>
    <w:rsid w:val="006F586C"/>
    <w:rsid w:val="006F7219"/>
    <w:rsid w:val="007C744B"/>
    <w:rsid w:val="007E30BA"/>
    <w:rsid w:val="00876B4F"/>
    <w:rsid w:val="008900F5"/>
    <w:rsid w:val="00894843"/>
    <w:rsid w:val="008E49D0"/>
    <w:rsid w:val="00951497"/>
    <w:rsid w:val="00977E43"/>
    <w:rsid w:val="009B3EFF"/>
    <w:rsid w:val="009E11E2"/>
    <w:rsid w:val="00A00DF2"/>
    <w:rsid w:val="00A90315"/>
    <w:rsid w:val="00AD4B17"/>
    <w:rsid w:val="00AE5F3F"/>
    <w:rsid w:val="00AF7432"/>
    <w:rsid w:val="00B05528"/>
    <w:rsid w:val="00B1205B"/>
    <w:rsid w:val="00B503A1"/>
    <w:rsid w:val="00BA4681"/>
    <w:rsid w:val="00BB2D84"/>
    <w:rsid w:val="00BE007F"/>
    <w:rsid w:val="00BF0B84"/>
    <w:rsid w:val="00C360E3"/>
    <w:rsid w:val="00C600A7"/>
    <w:rsid w:val="00CA0658"/>
    <w:rsid w:val="00CC7811"/>
    <w:rsid w:val="00CE0592"/>
    <w:rsid w:val="00CE559A"/>
    <w:rsid w:val="00D350B1"/>
    <w:rsid w:val="00D45DC3"/>
    <w:rsid w:val="00E56864"/>
    <w:rsid w:val="00E94030"/>
    <w:rsid w:val="00EB63CE"/>
    <w:rsid w:val="00F220DF"/>
    <w:rsid w:val="00F41BFE"/>
    <w:rsid w:val="00F704B2"/>
    <w:rsid w:val="00F91C87"/>
    <w:rsid w:val="00FB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219D3"/>
  <w15:chartTrackingRefBased/>
  <w15:docId w15:val="{B8DBB01D-60F6-42D3-B557-4A72A98E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11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507BDA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E559A"/>
    <w:pPr>
      <w:spacing w:before="100" w:beforeAutospacing="1" w:after="100" w:afterAutospacing="1"/>
    </w:pPr>
  </w:style>
  <w:style w:type="character" w:customStyle="1" w:styleId="BodyTextChar">
    <w:name w:val="Body Text Char"/>
    <w:basedOn w:val="DefaultParagraphFont"/>
    <w:link w:val="BodyText"/>
    <w:rsid w:val="00FB05F9"/>
    <w:rPr>
      <w:rFonts w:ascii="Cambria" w:eastAsia="Cambria" w:hAnsi="Cambria" w:cs="Cambria"/>
    </w:rPr>
  </w:style>
  <w:style w:type="paragraph" w:styleId="BodyText">
    <w:name w:val="Body Text"/>
    <w:basedOn w:val="Normal"/>
    <w:link w:val="BodyTextChar"/>
    <w:qFormat/>
    <w:rsid w:val="00FB05F9"/>
    <w:pPr>
      <w:widowControl w:val="0"/>
      <w:spacing w:after="320"/>
    </w:pPr>
    <w:rPr>
      <w:rFonts w:ascii="Cambria" w:eastAsia="Cambria" w:hAnsi="Cambria" w:cs="Cambria"/>
      <w:sz w:val="22"/>
      <w:szCs w:val="22"/>
    </w:rPr>
  </w:style>
  <w:style w:type="character" w:customStyle="1" w:styleId="1">
    <w:name w:val="Основной текст Знак1"/>
    <w:basedOn w:val="DefaultParagraphFont"/>
    <w:uiPriority w:val="99"/>
    <w:semiHidden/>
    <w:rsid w:val="00FB05F9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76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507BDA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Picturecaption">
    <w:name w:val="Picture caption_"/>
    <w:basedOn w:val="DefaultParagraphFont"/>
    <w:link w:val="Picturecaption0"/>
    <w:rsid w:val="00094E76"/>
    <w:rPr>
      <w:rFonts w:ascii="Calibri" w:eastAsia="Calibri" w:hAnsi="Calibri" w:cs="Calibri"/>
      <w:sz w:val="19"/>
      <w:szCs w:val="19"/>
    </w:rPr>
  </w:style>
  <w:style w:type="character" w:customStyle="1" w:styleId="Other">
    <w:name w:val="Other_"/>
    <w:basedOn w:val="DefaultParagraphFont"/>
    <w:link w:val="Other0"/>
    <w:rsid w:val="00094E76"/>
    <w:rPr>
      <w:rFonts w:ascii="Calibri" w:eastAsia="Calibri" w:hAnsi="Calibri" w:cs="Calibri"/>
      <w:sz w:val="19"/>
      <w:szCs w:val="19"/>
    </w:rPr>
  </w:style>
  <w:style w:type="paragraph" w:customStyle="1" w:styleId="Picturecaption0">
    <w:name w:val="Picture caption"/>
    <w:basedOn w:val="Normal"/>
    <w:link w:val="Picturecaption"/>
    <w:rsid w:val="00094E76"/>
    <w:pPr>
      <w:widowControl w:val="0"/>
      <w:spacing w:line="262" w:lineRule="auto"/>
      <w:jc w:val="center"/>
    </w:pPr>
    <w:rPr>
      <w:rFonts w:ascii="Calibri" w:eastAsia="Calibri" w:hAnsi="Calibri" w:cs="Calibri"/>
      <w:sz w:val="19"/>
      <w:szCs w:val="19"/>
    </w:rPr>
  </w:style>
  <w:style w:type="paragraph" w:customStyle="1" w:styleId="Other0">
    <w:name w:val="Other"/>
    <w:basedOn w:val="Normal"/>
    <w:link w:val="Other"/>
    <w:rsid w:val="00094E76"/>
    <w:pPr>
      <w:widowControl w:val="0"/>
      <w:spacing w:line="262" w:lineRule="auto"/>
      <w:ind w:firstLine="400"/>
    </w:pPr>
    <w:rPr>
      <w:rFonts w:ascii="Calibri" w:eastAsia="Calibri" w:hAnsi="Calibri" w:cs="Calibri"/>
      <w:sz w:val="19"/>
      <w:szCs w:val="19"/>
    </w:rPr>
  </w:style>
  <w:style w:type="paragraph" w:styleId="Header">
    <w:name w:val="header"/>
    <w:basedOn w:val="Normal"/>
    <w:link w:val="HeaderChar"/>
    <w:uiPriority w:val="99"/>
    <w:unhideWhenUsed/>
    <w:rsid w:val="008900F5"/>
    <w:pPr>
      <w:tabs>
        <w:tab w:val="center" w:pos="4677"/>
        <w:tab w:val="right" w:pos="9355"/>
      </w:tabs>
    </w:pPr>
    <w:rPr>
      <w:rFonts w:ascii="Times Armenian" w:hAnsi="Times Armenian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8900F5"/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1D11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6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Tntesakan-3</cp:lastModifiedBy>
  <cp:revision>56</cp:revision>
  <cp:lastPrinted>2025-02-13T11:36:00Z</cp:lastPrinted>
  <dcterms:created xsi:type="dcterms:W3CDTF">2023-02-21T05:29:00Z</dcterms:created>
  <dcterms:modified xsi:type="dcterms:W3CDTF">2026-03-03T04:40:00Z</dcterms:modified>
</cp:coreProperties>
</file>