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ուսանողական գիտական ընկերության կարիքների համար քիմիական ապակեղենի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ուսանողական գիտական ընկերության կարիքների համար քիմիական ապակեղենի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ուսանողական գիտական ընկերության կարիքների համար քիմիական ապակեղենի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ուսանողական գիտական ընկերության կարիքների համար քիմիական ապակեղենի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 տիտրման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լաբորատոր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ձագար 36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ապակյա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Փորձանոթի շտատիվ 10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16*150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Եռագլուխ տանձիկ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2026.03.20.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սահմանված չէ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ուսանողական գիտական ընկերություն: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 տիտրման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Տեֆլոնե պտուտակային ծորակ-շպինդելով, 25 մլ ծավալով, լավ տեսանելի նիշերով, հետևի կողմից սպիտակ գույնի՝ ծավալի լավ տեսանելիության համար, ստվարաթղթե տուփում փաթեթավորված, հարվածներից մեկուսացված և պաշտպանված: Արտադրված 2020 թ-ից հետո:
Ապրանքը պետք է լինի նոր, չօգտագործված, չվերանորոգված։
Ապրանքի մատակարարումը մասնակցի կողմից՝ պատվիրատուի հետ նախապես համաձայնեցնելով: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լաբորատոր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ջերմակայուն, 100 մլ, չափիչ սանդղակով; (ISO 9001);
Ապակու մակնիշը՝ GG17 (Boro 3.3 Glass); Թթվային կայունություն - 1-ին դաս; Ալկալիների կայունություն - 2-րդ դաս; ստվարաթղթե տուփում փաթեթավորված, հարվածներից մեկուսացված և պաշտպանված: Արտադրված 2020 թ.-ից հետո: 
Ապրանքը պետք է լինի նոր, չօգտագործված, չվերանորոգված։
Ապրանքի մատակարարումը մասնակցի կողմից՝ պատվիրատուի հետ նախապես համաձայնեցնելով: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100 մլ ծավալով, ջերմակայուն; չափիչ սանդղակով,  ստվարաթղթե տուփում փաթեթավորված, հարվածներից մեկուսացված և պաշտպանված։ Արտադրված 2020 թ.-ից հետո: Ապրանքը պետք է լինի նոր, չօգտագործված, չվերանորոգված։
Ապրանքի մատակարարումը մասնակցի կողմից՝ պատվիրատուի հետ նախապես համաձայնեցնելով: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ձագար 36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ապակե, առանց շլիֆի, տրամագիծը՝ 36 ± 3 մմ։ Արտադրված 2020 թ.-ից հետո: Ապրանքը պետք է լինի նոր, չօգտագործված, չվերանորոգված։
Ապրանքի մատակարարումը մասնակցի կողմից՝ պատվիրատուի հետ նախապես համաձայնեցնելով: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ապակյա 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 դասի ապակյա պիպետ, գծանշումով, 5մլ-անոց։ Արտադրված 2020 թ.-ից հետո: Ապրանքը պետք է լինի նոր, չօգտագործված, չվերանորոգված։
Ապրանքի մատակարարումը մասնակցի կողմից՝ պատվիրատուի հետ նախապես համաձայնեցնելով: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Փորձանոթի շտատիվ 10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10 տեղանոց, նախատեսված 16 մմ տրամագծով փորձանոթների համար։ Արտադրված 2020 թ.-ից հետո: Ապրանքը պետք է լինի նոր, չօգտագործված, չվերանորոգված։
Ապրանքի մատակարարումը մասնակցի կողմից՝ պատվիրատուի հետ նախապես համաձայնեցնելով: Ապրանքը պետք է լինի նոր, չօգտագործված, չվերանորոգված։
Ապրանքի մատակարարումը մասնակցի կողմից՝ պատվիրատուի հետ նախապես համաձայնեցնելով: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16*150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ապակյա, պատի հաստությունը առնվազն 2 մմ, տրամագիծը՝ 16մմ, երկարությունը՝ 150 մմ։ Արտադրված 2020 թ.-ից հետո: Ապրանքը պետք է լինի նոր, չօգտագործված, չվերանորոգված։
Ապրանքի մատակարարումը մասնակցի կողմից՝ պատվիրատուի հետ նախապես համաձայնեցնելով: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Եռագլուխ տանձիկ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Եռագլուխ տանձիկ ապակյա պիպետի համար, գնդիկավոր, ռետինե, նախատեսված բոլոր ծավալներով պիպետների համար, 3 սեղմակով։ Արտադրված 2020 թ.-ից հետո: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ԵՊՀ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մայիսի 29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ԵՊՀ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մայիսի 29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ԵՊՀ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մայիսի 29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ԵՊՀ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մայիսի 29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ԵՊՀ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մայիսի 29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ԵՊՀ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մայիսի 29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ԵՊՀ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մայիսի 29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ԵՊՀ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մայիսի 29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 տիտրման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լաբորատոր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ձագար 36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ապակյա 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Փորձանոթի շտատիվ 10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16*150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Եռագլուխ տանձիկ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