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շնչառման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լուծույթ կաթիլ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ցողացիր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400մգ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0.1մգ/մլ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յոդիդ 20մգ/մլ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Ֆուրազիդին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Ռիվանոլ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ԴԵՂՈՐԱՅՔԻ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շնչառման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0,25մգ/մլ   2 մլ    շնչառման լուծույթ ինհալացիաների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30000ՄՄ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B տիպի 5000 մմ սրվակով լուծույթ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Թիամինի հիդրոքլորիդ10մգ, ռիբոֆլավին 2մգ, պիրիդօքսինի հիդրոքլորիդ 10մգ, նիկոտինամիդ100մգ thiamine, riboflavin , pyridoxine , nicotinamide լուծույթ ն/ե և մ/մ ներարկման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լուծույթ կաթիլ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hydroxyethyl starch լուծույթ կաթիլաներարկման 60մգ/մլ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Digoxin  լուծույթ ներարկման 0,25մգ/մլ,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diosmectite դեղափոշի ներքին ընդունման դեղակախույթի 3գ, 3.76գ փաթեթիկ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erythromycin 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hydrocortisone, 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tetracycline, ակնաքսուք, 10մգ/գ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0.4մգ/դոզա, 10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papaverine  լուծույթ ներարկման 20մգ/մլ 2մլ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բեսիլատ atracurium լուծույթ ն/ե կաթիլաներարկման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midazolam լուծույթ ներարկման 5մգ/մլ,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clarithromycin դեղահատ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400մգ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(մօքսիֆլօքսացինի հիդրոքլորիդ) moxifloxacin (moxifloxacin hydrochloride) 400մգ/250մլ, 250մլ պլաստիկե փաթեթ, անլուսաթափանց պարկում լուծույթ,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ներարկման լուծույթի 1000մգ+200մգ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lidocaine (lidocaine hydrochloride) լուծույթ ներարկման 20մգ/մլ,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40 մգ լիոֆիլիզատ ներարկման լ-թ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nifedipine դեղահատ երկարատև ձերբազատմամբ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Հեղուկ,մաքրված փայտացման անատոքսին, լ-թ ենթամաշկային ներարկման համար: 1չափաբաժնում(0.5մլ) պարունակվում է փայտացման անատոքսին, ալյումինի հիդրօքսիդ,ֆորմալդեեհիդ:Ապակե  սրվակներ,որոնք պարունակում են 2 չափաբաժին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nadroparin calcium լուծույթ ներարկման 5700ՄՄ AXa/0,6մլ, 0,6մլ նախալցված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nadroparin calcium լուծույթ ներարկման 2850ՄՄ Axa/0,3մլ, 0,3մլ նախալցված ներարկիչ,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cetirizine  10 մգ 20 մլ 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cetirizine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3%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0.1մգ/մլ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octreotide լուծույթ ներարկման 0,1մգ/մլ 1 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ալբումին human albumin լուծույթ կաթիլաներարկման 200գ/լ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lactulose օշարակ 3.35գ/5մլ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metoclopramide  լուծույթ ներարկման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mifepristone,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misoprostol դեղահատ 200մկգ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յոդիդ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suxamethonium լուծույթ ն/ե ներարկման 20մգ/մլ,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caffeine-sodium benzoate լուծույթ ներարկման 200մգ/մլ,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xylometazoline քթակաթիլներ, 1 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zinc 15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Ֆուրազիդին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Ֆուրազիդին  fyrazidine ,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0,5 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pyridoxine  լուծույթ ներարկման 50մգ/մլ,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լ-թ10 %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Ռիվանոլ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ethacridine lactate դեղափոշի արտաքին կիրառման լուծույթի 100մգ պլաստիկե կամ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0.02գ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lidocaine (lidocaine hydrochloride) լուծույթ ներարկման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 կաթիլաներարկման, 50մգ/մլ,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piracetam լուծույթ  ներարկման 200մգ/մլ,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ներարկման
9մգ/մլ, 5մլ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պատվիրատուից պատվերը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պատվիրատուից պատվերը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հոկտեմեբր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շնչառման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հիդրօքսիլ օսլա լուծույթ կաթիլ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400մգ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Օկտրեոտիդ 0.1մգ/մլ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յոդիդ 20մգ/մլ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Ֆուրազիդին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Ռիվանոլ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