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E58DC" w14:textId="7E2FA67F" w:rsidR="00096865" w:rsidRPr="005939DE" w:rsidRDefault="007B188A" w:rsidP="00AA3CB2">
      <w:pPr>
        <w:pStyle w:val="aa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5939D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</w:t>
      </w:r>
      <w:r w:rsidR="00931A1F" w:rsidRPr="005939DE">
        <w:rPr>
          <w:rFonts w:ascii="GHEA Grapalat" w:hAnsi="GHEA Grapalat" w:cs="Sylfaen"/>
          <w:i/>
          <w:sz w:val="18"/>
        </w:rPr>
        <w:t xml:space="preserve"> </w:t>
      </w:r>
    </w:p>
    <w:p w14:paraId="6402DBAE" w14:textId="4C22CCAB" w:rsidR="00071D1C" w:rsidRPr="00B15750" w:rsidRDefault="00CC2B4C" w:rsidP="00EF3662">
      <w:pPr>
        <w:jc w:val="center"/>
        <w:rPr>
          <w:rFonts w:ascii="GHEA Grapalat" w:hAnsi="GHEA Grapalat"/>
          <w:sz w:val="18"/>
        </w:rPr>
      </w:pPr>
      <w:proofErr w:type="spellStart"/>
      <w:r>
        <w:rPr>
          <w:rFonts w:ascii="GHEA Grapalat" w:hAnsi="GHEA Grapalat"/>
          <w:sz w:val="18"/>
        </w:rPr>
        <w:t>Հավելված</w:t>
      </w:r>
      <w:proofErr w:type="spellEnd"/>
      <w:r>
        <w:rPr>
          <w:rFonts w:ascii="GHEA Grapalat" w:hAnsi="GHEA Grapalat"/>
          <w:sz w:val="18"/>
        </w:rPr>
        <w:t xml:space="preserve"> 1</w:t>
      </w:r>
    </w:p>
    <w:p w14:paraId="4B023A35" w14:textId="77777777" w:rsidR="00071D1C" w:rsidRDefault="00071D1C" w:rsidP="00EF3662">
      <w:pPr>
        <w:jc w:val="center"/>
        <w:rPr>
          <w:rFonts w:ascii="GHEA Grapalat" w:hAnsi="GHEA Grapalat"/>
          <w:sz w:val="20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286C7426" w14:textId="2204B2A6" w:rsidR="0048181A" w:rsidRPr="0032517C" w:rsidRDefault="004E71B3" w:rsidP="004E71B3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</w:t>
      </w:r>
      <w:r w:rsidR="0048181A" w:rsidRPr="0032517C">
        <w:rPr>
          <w:rFonts w:ascii="GHEA Grapalat" w:hAnsi="GHEA Grapalat"/>
          <w:lang w:val="ru-RU"/>
        </w:rPr>
        <w:t>ТЕХНИЧЕСКАЯ ХАРАКТЕРИСТИКА-ГРАФИК ЗАКУПКИ</w:t>
      </w:r>
    </w:p>
    <w:p w14:paraId="0E8195BF" w14:textId="31F4C8E4" w:rsidR="00D10B0C" w:rsidRPr="00B15750" w:rsidRDefault="00071D1C" w:rsidP="00B15750">
      <w:pPr>
        <w:widowControl w:val="0"/>
        <w:spacing w:after="160"/>
        <w:jc w:val="right"/>
        <w:rPr>
          <w:rFonts w:ascii="GHEA Grapalat" w:hAnsi="GHEA Grapalat"/>
        </w:rPr>
      </w:pPr>
      <w:r w:rsidRPr="005E1F72">
        <w:rPr>
          <w:rFonts w:ascii="GHEA Grapalat" w:hAnsi="GHEA Grapalat"/>
          <w:sz w:val="20"/>
          <w:lang w:val="hy-AM"/>
        </w:rPr>
        <w:tab/>
      </w:r>
      <w:bookmarkStart w:id="0" w:name="_GoBack"/>
      <w:bookmarkEnd w:id="0"/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pPr w:leftFromText="180" w:rightFromText="180" w:vertAnchor="text" w:tblpY="1"/>
        <w:tblOverlap w:val="never"/>
        <w:tblW w:w="1418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276"/>
        <w:gridCol w:w="1984"/>
        <w:gridCol w:w="993"/>
        <w:gridCol w:w="3260"/>
        <w:gridCol w:w="2835"/>
        <w:gridCol w:w="1416"/>
        <w:gridCol w:w="1418"/>
      </w:tblGrid>
      <w:tr w:rsidR="005E693E" w:rsidRPr="0000401F" w14:paraId="340343D3" w14:textId="683B388F" w:rsidTr="00706412">
        <w:tc>
          <w:tcPr>
            <w:tcW w:w="8519" w:type="dxa"/>
            <w:gridSpan w:val="5"/>
          </w:tcPr>
          <w:p w14:paraId="2BC808B8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  <w:tc>
          <w:tcPr>
            <w:tcW w:w="2835" w:type="dxa"/>
          </w:tcPr>
          <w:p w14:paraId="15FF509B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6" w:type="dxa"/>
          </w:tcPr>
          <w:p w14:paraId="07532A41" w14:textId="021F72F4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</w:tcPr>
          <w:p w14:paraId="42F5A9C1" w14:textId="2E54D3EE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E693E" w:rsidRPr="0000401F" w14:paraId="534BA82A" w14:textId="77777777" w:rsidTr="00706412">
        <w:trPr>
          <w:trHeight w:val="242"/>
        </w:trPr>
        <w:tc>
          <w:tcPr>
            <w:tcW w:w="1006" w:type="dxa"/>
            <w:vMerge w:val="restart"/>
            <w:vAlign w:val="center"/>
          </w:tcPr>
          <w:p w14:paraId="7C4DCC57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4FA52BE0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14:paraId="0E911D66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7021908B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մակիշը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3260" w:type="dxa"/>
            <w:vMerge w:val="restart"/>
            <w:vAlign w:val="center"/>
          </w:tcPr>
          <w:p w14:paraId="52B31111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2835" w:type="dxa"/>
          </w:tcPr>
          <w:p w14:paraId="419266AE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6" w:type="dxa"/>
            <w:vMerge w:val="restart"/>
            <w:vAlign w:val="center"/>
          </w:tcPr>
          <w:p w14:paraId="3AA29AA8" w14:textId="3A657808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14:paraId="34868719" w14:textId="77777777" w:rsidR="005E693E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  <w:p w14:paraId="27F997C9" w14:textId="77777777" w:rsidR="005E693E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2AE92F5D" w14:textId="27607AE3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11032">
              <w:rPr>
                <w:rFonts w:ascii="GHEA Grapalat" w:hAnsi="GHEA Grapalat"/>
                <w:sz w:val="18"/>
              </w:rPr>
              <w:t>Общая</w:t>
            </w:r>
            <w:proofErr w:type="spellEnd"/>
            <w:r w:rsidRPr="00E1103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11032">
              <w:rPr>
                <w:rFonts w:ascii="GHEA Grapalat" w:hAnsi="GHEA Grapalat"/>
                <w:sz w:val="18"/>
              </w:rPr>
              <w:t>сумма</w:t>
            </w:r>
            <w:proofErr w:type="spellEnd"/>
          </w:p>
        </w:tc>
      </w:tr>
      <w:tr w:rsidR="005E693E" w:rsidRPr="0000401F" w14:paraId="577EC75B" w14:textId="77777777" w:rsidTr="00706412">
        <w:trPr>
          <w:trHeight w:val="445"/>
        </w:trPr>
        <w:tc>
          <w:tcPr>
            <w:tcW w:w="1006" w:type="dxa"/>
            <w:vMerge/>
            <w:vAlign w:val="center"/>
          </w:tcPr>
          <w:p w14:paraId="187F3365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2E35EE4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47BC2951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889F620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7FB3DA1A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835" w:type="dxa"/>
          </w:tcPr>
          <w:p w14:paraId="2ABA4F53" w14:textId="77777777" w:rsidR="005E693E" w:rsidRDefault="005E693E" w:rsidP="009E5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881DC06" w14:textId="77777777" w:rsidR="005E693E" w:rsidRDefault="005E693E" w:rsidP="009E5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BC62633" w14:textId="77DB14CF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416" w:type="dxa"/>
            <w:vMerge/>
            <w:vAlign w:val="center"/>
          </w:tcPr>
          <w:p w14:paraId="31C3054B" w14:textId="50D2E319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73FA02A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67226F" w:rsidRPr="00D51B67" w14:paraId="4F82E06E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F22B984" w14:textId="0D17F677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72340279" w14:textId="566AA3EB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33671111</w:t>
            </w:r>
          </w:p>
        </w:tc>
        <w:tc>
          <w:tcPr>
            <w:tcW w:w="1984" w:type="dxa"/>
            <w:vAlign w:val="center"/>
          </w:tcPr>
          <w:p w14:paraId="504FD02C" w14:textId="7CBB8955" w:rsidR="0067226F" w:rsidRPr="00F0384D" w:rsidRDefault="0067226F" w:rsidP="009E5D1F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Բուդեսոնիդ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0,25</w:t>
            </w:r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2 </w:t>
            </w: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շնչառման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ինհալացիաների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համար</w:t>
            </w:r>
            <w:proofErr w:type="spellEnd"/>
          </w:p>
        </w:tc>
        <w:tc>
          <w:tcPr>
            <w:tcW w:w="993" w:type="dxa"/>
            <w:vAlign w:val="center"/>
          </w:tcPr>
          <w:p w14:paraId="20F1F756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DAA5F6D" w14:textId="41906E4D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Sylfaen"/>
                <w:sz w:val="22"/>
                <w:szCs w:val="22"/>
              </w:rPr>
              <w:t>Բուդեսոնիդ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0,25</w:t>
            </w:r>
            <w:r w:rsidRPr="00F0384D">
              <w:rPr>
                <w:rFonts w:ascii="GHEA Grapalat" w:hAnsi="GHEA Grapalat" w:cs="Sylfaen"/>
                <w:sz w:val="22"/>
                <w:szCs w:val="22"/>
              </w:rPr>
              <w:t>մգ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t>/</w:t>
            </w:r>
            <w:proofErr w:type="spellStart"/>
            <w:r w:rsidRPr="00F0384D">
              <w:rPr>
                <w:rFonts w:ascii="GHEA Grapalat" w:hAnsi="GHEA Grapalat" w:cs="Sylfaen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 2 </w:t>
            </w:r>
            <w:proofErr w:type="spellStart"/>
            <w:r w:rsidRPr="00F0384D">
              <w:rPr>
                <w:rFonts w:ascii="GHEA Grapalat" w:hAnsi="GHEA Grapalat" w:cs="Sylfaen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  </w:t>
            </w:r>
            <w:proofErr w:type="spellStart"/>
            <w:r w:rsidRPr="00F0384D">
              <w:rPr>
                <w:rFonts w:ascii="GHEA Grapalat" w:hAnsi="GHEA Grapalat" w:cs="Sylfaen"/>
                <w:sz w:val="22"/>
                <w:szCs w:val="22"/>
              </w:rPr>
              <w:t>շնչառման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Sylfaen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Sylfaen"/>
                <w:sz w:val="22"/>
                <w:szCs w:val="22"/>
              </w:rPr>
              <w:t>ինհալացիաների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proofErr w:type="spellEnd"/>
          </w:p>
        </w:tc>
        <w:tc>
          <w:tcPr>
            <w:tcW w:w="2835" w:type="dxa"/>
          </w:tcPr>
          <w:p w14:paraId="73AE8AF9" w14:textId="10DAA319" w:rsidR="0067226F" w:rsidRPr="00D82C4A" w:rsidRDefault="0067226F" w:rsidP="009E5D1F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D82C4A">
              <w:rPr>
                <w:rFonts w:ascii="Sylfaen" w:hAnsi="Sylfaen" w:cs="Sylfaen"/>
                <w:sz w:val="22"/>
                <w:szCs w:val="22"/>
                <w:lang w:val="ru-RU"/>
              </w:rPr>
              <w:t>Будесонид</w:t>
            </w:r>
            <w:proofErr w:type="spellEnd"/>
            <w:r w:rsidRPr="00D82C4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0,25 мг/мл 2 мл ингаляционный раствор для ингаляций</w:t>
            </w:r>
          </w:p>
        </w:tc>
        <w:tc>
          <w:tcPr>
            <w:tcW w:w="1416" w:type="dxa"/>
            <w:vAlign w:val="center"/>
          </w:tcPr>
          <w:p w14:paraId="0C1BD9DA" w14:textId="47AD652F" w:rsidR="0067226F" w:rsidRDefault="0067226F" w:rsidP="009E5D1F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842951">
              <w:rPr>
                <w:rFonts w:ascii="Sylfaen" w:hAnsi="Sylfaen" w:cs="Sylfaen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3D826C55" w14:textId="66B006FF" w:rsidR="0067226F" w:rsidRPr="00F0384D" w:rsidRDefault="0067226F" w:rsidP="00CA109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300</w:t>
            </w:r>
          </w:p>
        </w:tc>
      </w:tr>
      <w:tr w:rsidR="0067226F" w:rsidRPr="00D51B67" w14:paraId="76871472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FAD2BE7" w14:textId="0002DDC0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0179EFB9" w14:textId="541F4763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33651197</w:t>
            </w:r>
          </w:p>
        </w:tc>
        <w:tc>
          <w:tcPr>
            <w:tcW w:w="1984" w:type="dxa"/>
            <w:vAlign w:val="center"/>
          </w:tcPr>
          <w:p w14:paraId="3DEE4587" w14:textId="215EFB98" w:rsidR="0067226F" w:rsidRPr="00F0384D" w:rsidRDefault="0067226F" w:rsidP="009E5D1F">
            <w:pPr>
              <w:jc w:val="center"/>
              <w:rPr>
                <w:rFonts w:ascii="GHEA Grapalat" w:hAnsi="GHEA Grapalat" w:cs="Sylfaen"/>
                <w:color w:val="000000" w:themeColor="text1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/>
                <w:color w:val="000000" w:themeColor="text1"/>
                <w:sz w:val="22"/>
                <w:szCs w:val="22"/>
              </w:rPr>
              <w:t>Հակագանգրենոզ</w:t>
            </w:r>
            <w:proofErr w:type="spellEnd"/>
            <w:r w:rsidRPr="00F0384D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/>
                <w:color w:val="000000" w:themeColor="text1"/>
                <w:sz w:val="22"/>
                <w:szCs w:val="22"/>
              </w:rPr>
              <w:t>շիճուկ</w:t>
            </w:r>
            <w:proofErr w:type="spellEnd"/>
          </w:p>
        </w:tc>
        <w:tc>
          <w:tcPr>
            <w:tcW w:w="993" w:type="dxa"/>
            <w:vAlign w:val="center"/>
          </w:tcPr>
          <w:p w14:paraId="78EE2428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2EE0F36" w14:textId="53E6BBE7" w:rsidR="0067226F" w:rsidRPr="00F0384D" w:rsidRDefault="0067226F" w:rsidP="009E5D1F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Հակագանգրենոզ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շիճուկ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30000ՄՄ</w:t>
            </w:r>
          </w:p>
        </w:tc>
        <w:tc>
          <w:tcPr>
            <w:tcW w:w="2835" w:type="dxa"/>
          </w:tcPr>
          <w:p w14:paraId="7F716426" w14:textId="4F6E9377" w:rsidR="0067226F" w:rsidRPr="00BF28FC" w:rsidRDefault="0067226F" w:rsidP="009E5D1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Противогангренозная</w:t>
            </w:r>
            <w:proofErr w:type="spellEnd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сыворотка</w:t>
            </w:r>
            <w:proofErr w:type="spellEnd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30000ММ</w:t>
            </w:r>
          </w:p>
        </w:tc>
        <w:tc>
          <w:tcPr>
            <w:tcW w:w="1416" w:type="dxa"/>
            <w:vAlign w:val="center"/>
          </w:tcPr>
          <w:p w14:paraId="61CA6E0C" w14:textId="1A0F0AAA" w:rsidR="0067226F" w:rsidRPr="00BF28FC" w:rsidRDefault="0067226F" w:rsidP="009E5D1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F28F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4C33B3D7" w14:textId="77D7E5AE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</w:tr>
      <w:tr w:rsidR="0067226F" w:rsidRPr="00D51B67" w14:paraId="3329BD4E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621A9A60" w14:textId="212F17A5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31A13921" w14:textId="2BF7907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33651191</w:t>
            </w:r>
          </w:p>
        </w:tc>
        <w:tc>
          <w:tcPr>
            <w:tcW w:w="1984" w:type="dxa"/>
            <w:vAlign w:val="center"/>
          </w:tcPr>
          <w:p w14:paraId="1119822E" w14:textId="1441541F" w:rsidR="0067226F" w:rsidRPr="00F0384D" w:rsidRDefault="0067226F" w:rsidP="009E5D1F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Sylfaen"/>
                <w:color w:val="000000" w:themeColor="text1"/>
                <w:sz w:val="22"/>
                <w:szCs w:val="22"/>
              </w:rPr>
              <w:t>Հակաբուտուլինային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Sylfaen"/>
                <w:color w:val="000000" w:themeColor="text1"/>
                <w:sz w:val="22"/>
                <w:szCs w:val="22"/>
              </w:rPr>
              <w:t>շիճուկ</w:t>
            </w:r>
            <w:proofErr w:type="spellEnd"/>
          </w:p>
        </w:tc>
        <w:tc>
          <w:tcPr>
            <w:tcW w:w="993" w:type="dxa"/>
            <w:vAlign w:val="center"/>
          </w:tcPr>
          <w:p w14:paraId="1AA3D45D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A16A95D" w14:textId="2944E2CF" w:rsidR="0067226F" w:rsidRPr="00F0384D" w:rsidRDefault="0067226F" w:rsidP="009E5D1F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Հակաբոտուլինային B տիպի 5000 մմ սրվակով լուծույթ ներարկման համար</w:t>
            </w:r>
          </w:p>
        </w:tc>
        <w:tc>
          <w:tcPr>
            <w:tcW w:w="2835" w:type="dxa"/>
          </w:tcPr>
          <w:p w14:paraId="174AED11" w14:textId="13F980F2" w:rsidR="0067226F" w:rsidRPr="003D35CF" w:rsidRDefault="0067226F" w:rsidP="009E5D1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Раствор для инъекций препарата «</w:t>
            </w:r>
            <w:proofErr w:type="spellStart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Антиботулин</w:t>
            </w:r>
            <w:proofErr w:type="spellEnd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типа</w:t>
            </w:r>
            <w:proofErr w:type="gramStart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</w:t>
            </w:r>
            <w:proofErr w:type="gramEnd"/>
            <w:r w:rsidRPr="003D35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» во флаконе объемом 5000 мл</w:t>
            </w:r>
          </w:p>
        </w:tc>
        <w:tc>
          <w:tcPr>
            <w:tcW w:w="1416" w:type="dxa"/>
            <w:vAlign w:val="center"/>
          </w:tcPr>
          <w:p w14:paraId="726C0363" w14:textId="2B5125C3" w:rsidR="0067226F" w:rsidRPr="00BF28FC" w:rsidRDefault="0067226F" w:rsidP="009E5D1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F28F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15993F9A" w14:textId="4D60B4E3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67226F" w:rsidRPr="00D51B67" w14:paraId="0C0AF124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3DBBC960" w14:textId="04D2E0AD" w:rsidR="0067226F" w:rsidRDefault="0067226F" w:rsidP="001502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bottom"/>
          </w:tcPr>
          <w:p w14:paraId="68293A12" w14:textId="4CC2BBB9" w:rsidR="0067226F" w:rsidRPr="00F0384D" w:rsidRDefault="0067226F" w:rsidP="001502A6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33611440</w:t>
            </w:r>
          </w:p>
        </w:tc>
        <w:tc>
          <w:tcPr>
            <w:tcW w:w="1984" w:type="dxa"/>
            <w:vAlign w:val="center"/>
          </w:tcPr>
          <w:p w14:paraId="755FE92E" w14:textId="77777777" w:rsidR="0067226F" w:rsidRPr="00F0384D" w:rsidRDefault="0067226F" w:rsidP="001502A6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Թիամինի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հիդրոքլորիդ10մգ,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ռիբոֆլավին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2մգ,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պիրիդօքսինի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հիդրոքլորիդ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10մգ, նիկոտինամիդ10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lastRenderedPageBreak/>
              <w:t xml:space="preserve">0մգ thiamine, riboflavin , pyridoxine , nicotinamide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ն/ե և մ/մ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2մլ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ամպուլ</w:t>
            </w:r>
            <w:proofErr w:type="spellEnd"/>
          </w:p>
          <w:p w14:paraId="10A5A859" w14:textId="66D430C5" w:rsidR="0067226F" w:rsidRPr="00F0384D" w:rsidRDefault="0067226F" w:rsidP="001502A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E380FB6" w14:textId="77777777" w:rsidR="0067226F" w:rsidRPr="00F0384D" w:rsidRDefault="0067226F" w:rsidP="001502A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42C9171" w14:textId="77777777" w:rsidR="0067226F" w:rsidRPr="00F0384D" w:rsidRDefault="0067226F" w:rsidP="001502A6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Թիամինի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հիդրոքլորիդ10մգ,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ռիբոֆլավին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2մգ,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պիրիդօքսինի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հիդրոքլորիդ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10մգ, նիկոտինամիդ100մգ thiamine, riboflavin , pyridoxine , nicotinamide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ն/ե և մ/մ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2մլ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ամպուլ</w:t>
            </w:r>
            <w:proofErr w:type="spellEnd"/>
          </w:p>
          <w:p w14:paraId="07BF877F" w14:textId="77777777" w:rsidR="0067226F" w:rsidRPr="00F0384D" w:rsidRDefault="0067226F" w:rsidP="001502A6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EF9F06F" w14:textId="31E3CB56" w:rsidR="0067226F" w:rsidRPr="001502A6" w:rsidRDefault="0067226F" w:rsidP="001502A6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Тиамина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гидрохлорид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 10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мг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рибофлавин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 2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мг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пиридоксина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гидрохлорид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 10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мг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никотинамид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 100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t>мг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</w:rPr>
              <w:t xml:space="preserve">. </w:t>
            </w:r>
            <w:r w:rsidRPr="001502A6">
              <w:rPr>
                <w:rFonts w:ascii="Sylfaen" w:hAnsi="Sylfaen" w:cs="Calibri"/>
                <w:sz w:val="20"/>
                <w:szCs w:val="20"/>
                <w:lang w:val="ru-RU"/>
              </w:rPr>
              <w:t xml:space="preserve">Раствор тиамина, рибофлавина, пиридоксина, </w:t>
            </w:r>
            <w:proofErr w:type="spellStart"/>
            <w:r w:rsidRPr="001502A6">
              <w:rPr>
                <w:rFonts w:ascii="Sylfaen" w:hAnsi="Sylfaen" w:cs="Calibri"/>
                <w:sz w:val="20"/>
                <w:szCs w:val="20"/>
                <w:lang w:val="ru-RU"/>
              </w:rPr>
              <w:t>никотинамида</w:t>
            </w:r>
            <w:proofErr w:type="spellEnd"/>
            <w:r w:rsidRPr="001502A6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для внутривенного и внутримышечного введения, </w:t>
            </w:r>
            <w:r w:rsidRPr="001502A6">
              <w:rPr>
                <w:rFonts w:ascii="Sylfaen" w:hAnsi="Sylfaen" w:cs="Calibri"/>
                <w:sz w:val="20"/>
                <w:szCs w:val="20"/>
                <w:lang w:val="ru-RU"/>
              </w:rPr>
              <w:lastRenderedPageBreak/>
              <w:t>ампула 2 мл.</w:t>
            </w:r>
          </w:p>
        </w:tc>
        <w:tc>
          <w:tcPr>
            <w:tcW w:w="1416" w:type="dxa"/>
            <w:vAlign w:val="center"/>
          </w:tcPr>
          <w:p w14:paraId="59BDC676" w14:textId="3931B4C9" w:rsidR="0067226F" w:rsidRPr="001502A6" w:rsidRDefault="0067226F" w:rsidP="001502A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502A6">
              <w:rPr>
                <w:rFonts w:ascii="Sylfaen" w:hAnsi="Sylfaen" w:cs="Calibri"/>
                <w:sz w:val="20"/>
                <w:szCs w:val="20"/>
              </w:rPr>
              <w:lastRenderedPageBreak/>
              <w:t>ամպուլա</w:t>
            </w:r>
            <w:proofErr w:type="spellEnd"/>
          </w:p>
        </w:tc>
        <w:tc>
          <w:tcPr>
            <w:tcW w:w="1418" w:type="dxa"/>
            <w:vAlign w:val="center"/>
          </w:tcPr>
          <w:p w14:paraId="62DB2442" w14:textId="049C1CD4" w:rsidR="0067226F" w:rsidRPr="00F0384D" w:rsidRDefault="001B230B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1000</w:t>
            </w:r>
          </w:p>
        </w:tc>
      </w:tr>
      <w:tr w:rsidR="0067226F" w:rsidRPr="001B07C0" w14:paraId="64B1EDB7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68DC9CB1" w14:textId="4C158A5C" w:rsidR="0067226F" w:rsidRPr="006C00EA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6" w:type="dxa"/>
            <w:vAlign w:val="bottom"/>
          </w:tcPr>
          <w:p w14:paraId="72741F9E" w14:textId="0FB6B3D3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33691814</w:t>
            </w:r>
          </w:p>
        </w:tc>
        <w:tc>
          <w:tcPr>
            <w:tcW w:w="1984" w:type="dxa"/>
            <w:vAlign w:val="center"/>
          </w:tcPr>
          <w:p w14:paraId="6BEDF11F" w14:textId="33124FB8" w:rsidR="0067226F" w:rsidRPr="00F0384D" w:rsidRDefault="0067226F" w:rsidP="009E5D1F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  <w:lang w:val="hy-AM"/>
              </w:rPr>
              <w:t>Հիդրօքսիէթիլ օսլա, hydroxyethyl starch լուծույթ կաթիլաներարկման 60մգ/մլ 500մլ</w:t>
            </w:r>
          </w:p>
        </w:tc>
        <w:tc>
          <w:tcPr>
            <w:tcW w:w="993" w:type="dxa"/>
            <w:vAlign w:val="center"/>
          </w:tcPr>
          <w:p w14:paraId="224834DD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720CCD7" w14:textId="608915C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F0384D">
              <w:rPr>
                <w:rFonts w:ascii="GHEA Grapalat" w:hAnsi="GHEA Grapalat"/>
                <w:sz w:val="22"/>
                <w:szCs w:val="22"/>
                <w:lang w:val="hy-AM"/>
              </w:rPr>
              <w:t>Հիդրօքսիէթիլ օսլա, hydroxyethyl starch լուծույթ կաթիլաներարկման 60մգ/մլ 500մլ</w:t>
            </w:r>
          </w:p>
        </w:tc>
        <w:tc>
          <w:tcPr>
            <w:tcW w:w="2835" w:type="dxa"/>
          </w:tcPr>
          <w:p w14:paraId="6DB7DFA0" w14:textId="3DB3A565" w:rsidR="0067226F" w:rsidRPr="001502A6" w:rsidRDefault="0067226F" w:rsidP="009E5D1F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1502A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Раствор </w:t>
            </w:r>
            <w:proofErr w:type="spellStart"/>
            <w:r w:rsidRPr="001502A6">
              <w:rPr>
                <w:rFonts w:ascii="Sylfaen" w:hAnsi="Sylfaen" w:cs="Sylfaen"/>
                <w:sz w:val="20"/>
                <w:szCs w:val="20"/>
                <w:lang w:val="ru-RU"/>
              </w:rPr>
              <w:t>гидроксиэтилкрахмала</w:t>
            </w:r>
            <w:proofErr w:type="spellEnd"/>
            <w:r w:rsidRPr="001502A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для капельного введения 60 мг/мл 500 мл</w:t>
            </w:r>
          </w:p>
        </w:tc>
        <w:tc>
          <w:tcPr>
            <w:tcW w:w="1416" w:type="dxa"/>
            <w:vAlign w:val="center"/>
          </w:tcPr>
          <w:p w14:paraId="505F23AE" w14:textId="41F9E4C8" w:rsidR="0067226F" w:rsidRPr="006C00EA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C00EA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368D458C" w14:textId="01EFB421" w:rsidR="0067226F" w:rsidRPr="00F0384D" w:rsidRDefault="001B230B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300</w:t>
            </w:r>
          </w:p>
        </w:tc>
      </w:tr>
      <w:tr w:rsidR="0067226F" w:rsidRPr="00D51B67" w14:paraId="53C58AA8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B1A1AB8" w14:textId="023467D8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bottom"/>
          </w:tcPr>
          <w:p w14:paraId="037FC031" w14:textId="536CDE9C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33621380</w:t>
            </w:r>
          </w:p>
        </w:tc>
        <w:tc>
          <w:tcPr>
            <w:tcW w:w="1984" w:type="dxa"/>
            <w:vAlign w:val="center"/>
          </w:tcPr>
          <w:p w14:paraId="56FCC5E1" w14:textId="315C137C" w:rsidR="0067226F" w:rsidRPr="00F0384D" w:rsidRDefault="0067226F" w:rsidP="009E5D1F">
            <w:pPr>
              <w:jc w:val="center"/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Դիգօքսին</w:t>
            </w:r>
            <w:proofErr w:type="spellEnd"/>
            <w:r w:rsidRPr="00F0384D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0,25</w:t>
            </w:r>
            <w:r w:rsidRPr="00F0384D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մգ</w:t>
            </w:r>
            <w:r w:rsidRPr="00F0384D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1 </w:t>
            </w:r>
            <w:proofErr w:type="spellStart"/>
            <w:r w:rsidRPr="00F0384D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3A403DC7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4644A6C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Դիգօքսին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, Digoxin 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0,25մգ/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, 1մլ</w:t>
            </w:r>
          </w:p>
          <w:p w14:paraId="4D8ECA7E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3A1E3744" w14:textId="3D6E0222" w:rsidR="0067226F" w:rsidRPr="001502A6" w:rsidRDefault="0067226F" w:rsidP="009E5D1F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1502A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Дигоксин</w:t>
            </w:r>
            <w:proofErr w:type="spellEnd"/>
            <w:r w:rsidRPr="001502A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раствор </w:t>
            </w:r>
            <w:proofErr w:type="spellStart"/>
            <w:r w:rsidRPr="001502A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дигоксина</w:t>
            </w:r>
            <w:proofErr w:type="spellEnd"/>
            <w:r w:rsidRPr="001502A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для инъекций 0,25 мг/мл, 1 мл</w:t>
            </w:r>
          </w:p>
        </w:tc>
        <w:tc>
          <w:tcPr>
            <w:tcW w:w="1416" w:type="dxa"/>
            <w:vAlign w:val="center"/>
          </w:tcPr>
          <w:p w14:paraId="79FB1D62" w14:textId="3B84A642" w:rsidR="0067226F" w:rsidRPr="00BF28FC" w:rsidRDefault="0067226F" w:rsidP="009E5D1F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F28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21BC66EE" w14:textId="448C0A91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100</w:t>
            </w:r>
          </w:p>
        </w:tc>
      </w:tr>
      <w:tr w:rsidR="0067226F" w:rsidRPr="00D51B67" w14:paraId="73561B41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17C994E" w14:textId="6D85B5C3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bottom"/>
          </w:tcPr>
          <w:p w14:paraId="5412307C" w14:textId="59DE57EB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33691731</w:t>
            </w:r>
          </w:p>
        </w:tc>
        <w:tc>
          <w:tcPr>
            <w:tcW w:w="1984" w:type="dxa"/>
            <w:vAlign w:val="center"/>
          </w:tcPr>
          <w:p w14:paraId="58DAD54B" w14:textId="153E1FC0" w:rsidR="0067226F" w:rsidRPr="00F0384D" w:rsidRDefault="0067226F" w:rsidP="009E5D1F">
            <w:pPr>
              <w:jc w:val="center"/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Դիոսմեկտիտ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3գր.</w:t>
            </w:r>
          </w:p>
        </w:tc>
        <w:tc>
          <w:tcPr>
            <w:tcW w:w="993" w:type="dxa"/>
            <w:vAlign w:val="center"/>
          </w:tcPr>
          <w:p w14:paraId="5E358CB0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7633219" w14:textId="0B54B4F6" w:rsidR="0067226F" w:rsidRPr="00F0384D" w:rsidRDefault="0067226F" w:rsidP="009E5D1F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Դիոսմեկտիտ diosmectite դեղափոշի ներքին ընդունման դեղակախույթի 3գ, 3.76գ փաթեթիկ</w:t>
            </w:r>
          </w:p>
        </w:tc>
        <w:tc>
          <w:tcPr>
            <w:tcW w:w="2835" w:type="dxa"/>
          </w:tcPr>
          <w:p w14:paraId="7773B829" w14:textId="11D7037E" w:rsidR="0067226F" w:rsidRPr="001502A6" w:rsidRDefault="0067226F" w:rsidP="009E5D1F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1502A6">
              <w:rPr>
                <w:rFonts w:ascii="Calibri" w:hAnsi="Calibri" w:cs="Calibri"/>
                <w:color w:val="000000" w:themeColor="text1"/>
                <w:sz w:val="20"/>
                <w:szCs w:val="20"/>
                <w:lang w:val="ru-RU"/>
              </w:rPr>
              <w:t>Диосмектит</w:t>
            </w:r>
            <w:proofErr w:type="spellEnd"/>
            <w:r w:rsidRPr="001502A6">
              <w:rPr>
                <w:rFonts w:ascii="Calibri" w:hAnsi="Calibri" w:cs="Calibri"/>
                <w:color w:val="000000" w:themeColor="text1"/>
                <w:sz w:val="20"/>
                <w:szCs w:val="20"/>
                <w:lang w:val="ru-RU"/>
              </w:rPr>
              <w:t xml:space="preserve"> порошок для приготовления суспензии для приема внутрь 3 г, пакетик 3,76 г</w:t>
            </w:r>
          </w:p>
        </w:tc>
        <w:tc>
          <w:tcPr>
            <w:tcW w:w="1416" w:type="dxa"/>
            <w:vAlign w:val="center"/>
          </w:tcPr>
          <w:p w14:paraId="4385D414" w14:textId="1B5A7F75" w:rsidR="0067226F" w:rsidRPr="00BF28FC" w:rsidRDefault="0067226F" w:rsidP="009E5D1F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proofErr w:type="spellStart"/>
            <w:r w:rsidRPr="00BF28F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53DA28A5" w14:textId="098BB543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100</w:t>
            </w:r>
          </w:p>
        </w:tc>
      </w:tr>
      <w:tr w:rsidR="0067226F" w:rsidRPr="00D51B67" w14:paraId="035A9621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6ABF7355" w14:textId="3D9AE0F1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bottom"/>
          </w:tcPr>
          <w:p w14:paraId="4DB87F36" w14:textId="41DFA6A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33621100</w:t>
            </w:r>
          </w:p>
        </w:tc>
        <w:tc>
          <w:tcPr>
            <w:tcW w:w="1984" w:type="dxa"/>
            <w:vAlign w:val="bottom"/>
          </w:tcPr>
          <w:p w14:paraId="39F513B5" w14:textId="79982DE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Հեպարին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նատրիում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50 գ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քսուք</w:t>
            </w:r>
            <w:proofErr w:type="spellEnd"/>
          </w:p>
        </w:tc>
        <w:tc>
          <w:tcPr>
            <w:tcW w:w="993" w:type="dxa"/>
            <w:vAlign w:val="center"/>
          </w:tcPr>
          <w:p w14:paraId="0A01DF79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1F4CFE3" w14:textId="77777777" w:rsidR="00853949" w:rsidRPr="00F0384D" w:rsidRDefault="00853949" w:rsidP="00853949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Հեպարին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heparin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դոնդող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արտաքին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կիրառման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1000ՄՄ/գ</w:t>
            </w:r>
          </w:p>
          <w:p w14:paraId="04E6DAD6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65E7DC" w14:textId="7F4DE63F" w:rsidR="0067226F" w:rsidRPr="00315260" w:rsidRDefault="0031526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315260">
              <w:rPr>
                <w:rFonts w:ascii="Calibri" w:hAnsi="Calibri" w:cs="Calibri"/>
                <w:sz w:val="20"/>
                <w:szCs w:val="20"/>
                <w:lang w:val="ru-RU"/>
              </w:rPr>
              <w:t xml:space="preserve">Гепарин, </w:t>
            </w:r>
            <w:proofErr w:type="spellStart"/>
            <w:r w:rsidRPr="00315260">
              <w:rPr>
                <w:rFonts w:ascii="Calibri" w:hAnsi="Calibri" w:cs="Calibri"/>
                <w:sz w:val="20"/>
                <w:szCs w:val="20"/>
                <w:lang w:val="ru-RU"/>
              </w:rPr>
              <w:t>гепариновый</w:t>
            </w:r>
            <w:proofErr w:type="spellEnd"/>
            <w:r w:rsidRPr="00315260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гель для наружного применения, 1000 МЕ/г</w:t>
            </w:r>
          </w:p>
        </w:tc>
        <w:tc>
          <w:tcPr>
            <w:tcW w:w="1416" w:type="dxa"/>
            <w:vAlign w:val="center"/>
          </w:tcPr>
          <w:p w14:paraId="0B7CAB88" w14:textId="789232CA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48CD3442" w14:textId="00B88A44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67226F" w:rsidRPr="00D51B67" w14:paraId="7F4C46F4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EE04B3F" w14:textId="79B454FD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bottom"/>
          </w:tcPr>
          <w:p w14:paraId="7DB39915" w14:textId="3C09AEDC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bottom"/>
          </w:tcPr>
          <w:p w14:paraId="6E04BBBA" w14:textId="5E266CD5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Էրիթրոմիցին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քսուք</w:t>
            </w:r>
            <w:proofErr w:type="spellEnd"/>
          </w:p>
        </w:tc>
        <w:tc>
          <w:tcPr>
            <w:tcW w:w="993" w:type="dxa"/>
            <w:vAlign w:val="center"/>
          </w:tcPr>
          <w:p w14:paraId="46A2CD93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256232B" w14:textId="77777777" w:rsidR="008020FB" w:rsidRPr="00F0384D" w:rsidRDefault="008020FB" w:rsidP="008020F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էրիթրոմիցին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erythromycin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քսուք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10մգ/գ</w:t>
            </w:r>
          </w:p>
          <w:p w14:paraId="6EB555BE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3DA755F5" w14:textId="1B02B1BC" w:rsidR="0067226F" w:rsidRPr="008020FB" w:rsidRDefault="0031526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315260">
              <w:rPr>
                <w:rFonts w:ascii="Calibri" w:hAnsi="Calibri" w:cs="Calibri"/>
                <w:sz w:val="20"/>
                <w:szCs w:val="20"/>
                <w:lang w:val="ru-RU"/>
              </w:rPr>
              <w:t>эритромициновая</w:t>
            </w:r>
            <w:proofErr w:type="spellEnd"/>
            <w:r w:rsidRPr="00315260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мазь 10 мг/г</w:t>
            </w:r>
          </w:p>
        </w:tc>
        <w:tc>
          <w:tcPr>
            <w:tcW w:w="1416" w:type="dxa"/>
            <w:vAlign w:val="center"/>
          </w:tcPr>
          <w:p w14:paraId="57995C43" w14:textId="1BB36493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31756263" w14:textId="429CFB04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67226F" w:rsidRPr="00D51B67" w14:paraId="059B0B0A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34E2D4E" w14:textId="67C0C209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bottom"/>
          </w:tcPr>
          <w:p w14:paraId="692CBAF0" w14:textId="5A86055D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33621640</w:t>
            </w:r>
          </w:p>
        </w:tc>
        <w:tc>
          <w:tcPr>
            <w:tcW w:w="1984" w:type="dxa"/>
            <w:vAlign w:val="bottom"/>
          </w:tcPr>
          <w:p w14:paraId="740C6C78" w14:textId="0B5829EE" w:rsidR="0067226F" w:rsidRPr="00F0384D" w:rsidRDefault="0067226F" w:rsidP="00F43922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Հիդրոկորտիզոն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քսուք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1%</w:t>
            </w:r>
            <w:r w:rsidR="00F86C35"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="00F43922" w:rsidRPr="00F0384D">
              <w:rPr>
                <w:rFonts w:ascii="GHEA Grapalat" w:hAnsi="GHEA Grapalat" w:cs="Calibri"/>
                <w:sz w:val="22"/>
                <w:szCs w:val="22"/>
              </w:rPr>
              <w:t>15</w:t>
            </w:r>
            <w:r w:rsidR="00F43922"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գ</w:t>
            </w:r>
          </w:p>
        </w:tc>
        <w:tc>
          <w:tcPr>
            <w:tcW w:w="993" w:type="dxa"/>
            <w:vAlign w:val="center"/>
          </w:tcPr>
          <w:p w14:paraId="1BAA1BED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ADB1459" w14:textId="77777777" w:rsidR="008020FB" w:rsidRPr="00F0384D" w:rsidRDefault="008020FB" w:rsidP="008020F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Հիդրոկորտիզոն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hydrocortisone,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քսուք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10մգ/գ</w:t>
            </w:r>
          </w:p>
          <w:p w14:paraId="67FE0EF7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1890F898" w14:textId="3525B00C" w:rsidR="0067226F" w:rsidRPr="008020FB" w:rsidRDefault="0031526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315260">
              <w:rPr>
                <w:rFonts w:ascii="Calibri" w:hAnsi="Calibri" w:cs="Calibri"/>
                <w:sz w:val="20"/>
                <w:szCs w:val="20"/>
                <w:lang w:val="ru-RU"/>
              </w:rPr>
              <w:t>Гидрокортизон, мазь 10 мг/г</w:t>
            </w:r>
          </w:p>
        </w:tc>
        <w:tc>
          <w:tcPr>
            <w:tcW w:w="1416" w:type="dxa"/>
            <w:vAlign w:val="center"/>
          </w:tcPr>
          <w:p w14:paraId="0C9D910D" w14:textId="4C26122D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13D24B2F" w14:textId="1B5697A8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67226F" w:rsidRPr="00D51B67" w14:paraId="23598754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6656D0A8" w14:textId="12AACB51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bottom"/>
          </w:tcPr>
          <w:p w14:paraId="2B8FB764" w14:textId="628899A6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33631170</w:t>
            </w:r>
          </w:p>
        </w:tc>
        <w:tc>
          <w:tcPr>
            <w:tcW w:w="1984" w:type="dxa"/>
            <w:vAlign w:val="bottom"/>
          </w:tcPr>
          <w:p w14:paraId="437B428E" w14:textId="7E58092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Տետրացիկլին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lastRenderedPageBreak/>
              <w:t xml:space="preserve">ակնաքսուք1% 3 գ </w:t>
            </w:r>
          </w:p>
        </w:tc>
        <w:tc>
          <w:tcPr>
            <w:tcW w:w="993" w:type="dxa"/>
            <w:vAlign w:val="center"/>
          </w:tcPr>
          <w:p w14:paraId="6AB52982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56F30822" w14:textId="77777777" w:rsidR="008020FB" w:rsidRPr="00F0384D" w:rsidRDefault="008020FB" w:rsidP="008020F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Տետրացիկլին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tetracycline,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lastRenderedPageBreak/>
              <w:t>ակնաքսուք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10մգ/գ</w:t>
            </w:r>
          </w:p>
          <w:p w14:paraId="43065DF5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664F51E6" w14:textId="3866A396" w:rsidR="0067226F" w:rsidRPr="008020FB" w:rsidRDefault="00BC0D5A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BC0D5A">
              <w:rPr>
                <w:rFonts w:ascii="Calibri" w:hAnsi="Calibri" w:cs="Calibri"/>
                <w:sz w:val="20"/>
                <w:szCs w:val="20"/>
                <w:lang w:val="ru-RU"/>
              </w:rPr>
              <w:lastRenderedPageBreak/>
              <w:t>Тетрациклин, глазная мазь, 10 мг/г</w:t>
            </w:r>
          </w:p>
        </w:tc>
        <w:tc>
          <w:tcPr>
            <w:tcW w:w="1416" w:type="dxa"/>
            <w:vAlign w:val="center"/>
          </w:tcPr>
          <w:p w14:paraId="0C05D2DA" w14:textId="6B9419B8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5676B70E" w14:textId="6404C6BF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67226F" w:rsidRPr="00D51B67" w14:paraId="1525F3BC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188C5D23" w14:textId="570E7ACE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76" w:type="dxa"/>
            <w:vAlign w:val="bottom"/>
          </w:tcPr>
          <w:p w14:paraId="5BDDBAE4" w14:textId="2D7B5F7B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33621360</w:t>
            </w:r>
          </w:p>
        </w:tc>
        <w:tc>
          <w:tcPr>
            <w:tcW w:w="1984" w:type="dxa"/>
            <w:vAlign w:val="bottom"/>
          </w:tcPr>
          <w:p w14:paraId="645798FD" w14:textId="1265498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Նիտրոգլիցերին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ցողացիր</w:t>
            </w:r>
            <w:proofErr w:type="spellEnd"/>
          </w:p>
        </w:tc>
        <w:tc>
          <w:tcPr>
            <w:tcW w:w="993" w:type="dxa"/>
            <w:vAlign w:val="center"/>
          </w:tcPr>
          <w:p w14:paraId="0F950BCA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3F1EABF" w14:textId="2B324332" w:rsidR="0067226F" w:rsidRPr="00F0384D" w:rsidRDefault="00F43922" w:rsidP="008020F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Նիտրոգլիցերին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0.4մգ/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դոզա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, 10 գ</w:t>
            </w:r>
          </w:p>
        </w:tc>
        <w:tc>
          <w:tcPr>
            <w:tcW w:w="2835" w:type="dxa"/>
          </w:tcPr>
          <w:p w14:paraId="52C77B3A" w14:textId="1A581BD3" w:rsidR="0067226F" w:rsidRPr="008020FB" w:rsidRDefault="00BC0D5A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BC0D5A">
              <w:rPr>
                <w:rFonts w:ascii="Calibri" w:hAnsi="Calibri" w:cs="Calibri"/>
                <w:sz w:val="20"/>
                <w:szCs w:val="20"/>
                <w:lang w:val="ru-RU"/>
              </w:rPr>
              <w:t>Нитроглицерин 0,4 мг/доза, 10 г</w:t>
            </w:r>
          </w:p>
        </w:tc>
        <w:tc>
          <w:tcPr>
            <w:tcW w:w="1416" w:type="dxa"/>
            <w:vAlign w:val="center"/>
          </w:tcPr>
          <w:p w14:paraId="49CF31BE" w14:textId="2BAB8BBA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2CB41F6A" w14:textId="26496880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  <w:tr w:rsidR="0067226F" w:rsidRPr="00D51B67" w14:paraId="612E7376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32F62B1A" w14:textId="0A82E119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bottom"/>
          </w:tcPr>
          <w:p w14:paraId="28E044E3" w14:textId="710AB3EB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33621540</w:t>
            </w:r>
          </w:p>
        </w:tc>
        <w:tc>
          <w:tcPr>
            <w:tcW w:w="1984" w:type="dxa"/>
            <w:vAlign w:val="bottom"/>
          </w:tcPr>
          <w:p w14:paraId="3EBF7409" w14:textId="52C2E81B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Պապավերին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2մլ </w:t>
            </w:r>
          </w:p>
        </w:tc>
        <w:tc>
          <w:tcPr>
            <w:tcW w:w="993" w:type="dxa"/>
            <w:vAlign w:val="center"/>
          </w:tcPr>
          <w:p w14:paraId="51D34041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B179BBF" w14:textId="77777777" w:rsidR="00751573" w:rsidRPr="00F0384D" w:rsidRDefault="00751573" w:rsidP="0075157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Պապավերին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papaverine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20մգ/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2մլ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ամպուլ</w:t>
            </w:r>
            <w:proofErr w:type="spellEnd"/>
          </w:p>
          <w:p w14:paraId="3054E64A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4137535" w14:textId="7190556A" w:rsidR="0067226F" w:rsidRPr="00706412" w:rsidRDefault="00706412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Раствор папаверина для инъекций 20 мг/мл, ампула 2 мл</w:t>
            </w:r>
          </w:p>
        </w:tc>
        <w:tc>
          <w:tcPr>
            <w:tcW w:w="1416" w:type="dxa"/>
            <w:vAlign w:val="center"/>
          </w:tcPr>
          <w:p w14:paraId="3984414E" w14:textId="6FE50E05" w:rsidR="0067226F" w:rsidRPr="008020FB" w:rsidRDefault="00254B8B" w:rsidP="00254B8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ամպուլա</w:t>
            </w:r>
            <w:proofErr w:type="spellEnd"/>
          </w:p>
        </w:tc>
        <w:tc>
          <w:tcPr>
            <w:tcW w:w="1418" w:type="dxa"/>
            <w:vAlign w:val="center"/>
          </w:tcPr>
          <w:p w14:paraId="21CA1904" w14:textId="693ACB8B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67226F" w:rsidRPr="00D51B67" w14:paraId="2D5B7627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26EB41B9" w14:textId="203DBA41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2A451ED0" w14:textId="42A52E1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33631370</w:t>
            </w:r>
          </w:p>
        </w:tc>
        <w:tc>
          <w:tcPr>
            <w:tcW w:w="1984" w:type="dxa"/>
            <w:vAlign w:val="bottom"/>
          </w:tcPr>
          <w:p w14:paraId="38BBEBC7" w14:textId="1A4F3DC3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Ատրակուրիում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բեսիլատ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1C50FF72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E310506" w14:textId="5CAAD4C6" w:rsidR="00751573" w:rsidRPr="00F0384D" w:rsidRDefault="00751573" w:rsidP="00751573">
            <w:pPr>
              <w:jc w:val="center"/>
              <w:rPr>
                <w:rFonts w:ascii="GHEA Grapalat" w:hAnsi="GHEA Grapalat" w:cs="Calibri"/>
                <w:color w:val="FF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Ատրակուրիում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="00F43922" w:rsidRPr="00F0384D">
              <w:rPr>
                <w:rFonts w:ascii="GHEA Grapalat" w:hAnsi="GHEA Grapalat" w:cs="Calibri"/>
                <w:sz w:val="22"/>
                <w:szCs w:val="22"/>
              </w:rPr>
              <w:t>բեսիլատ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atracurium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ն/ե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կաթիլաներարկման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10մգ/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, 5մլ </w:t>
            </w:r>
          </w:p>
          <w:p w14:paraId="6A647D32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C23DDA1" w14:textId="1B2EE1E6" w:rsidR="0067226F" w:rsidRPr="00706412" w:rsidRDefault="00706412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Атракурия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безилат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, раствор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атракурия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для внутривенного капельного введения, 10 мг/мл, 5 мл.</w:t>
            </w:r>
          </w:p>
        </w:tc>
        <w:tc>
          <w:tcPr>
            <w:tcW w:w="1416" w:type="dxa"/>
            <w:vAlign w:val="center"/>
          </w:tcPr>
          <w:p w14:paraId="76FA23A1" w14:textId="23AADF7F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7535D5E4" w14:textId="0F9F738F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67226F" w:rsidRPr="00D51B67" w14:paraId="6129421B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D2F1066" w14:textId="71A6656D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bottom"/>
          </w:tcPr>
          <w:p w14:paraId="6194DD8A" w14:textId="55E5FB9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33661135</w:t>
            </w:r>
          </w:p>
        </w:tc>
        <w:tc>
          <w:tcPr>
            <w:tcW w:w="1984" w:type="dxa"/>
            <w:vAlign w:val="bottom"/>
          </w:tcPr>
          <w:p w14:paraId="2703D1B9" w14:textId="6D010F2B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Միդազոլամ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15մգ/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3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589170D6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5B24CC85" w14:textId="77777777" w:rsidR="00ED7618" w:rsidRPr="00F0384D" w:rsidRDefault="00ED7618" w:rsidP="00ED761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Միդազոլամ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midazolam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3մլ </w:t>
            </w:r>
          </w:p>
          <w:p w14:paraId="5EA29848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B8FA7E" w14:textId="534C8C0B" w:rsidR="0067226F" w:rsidRPr="00706412" w:rsidRDefault="00706412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Раствор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мидазолама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для инъекций 5 мг/мл, 3 мл</w:t>
            </w:r>
          </w:p>
        </w:tc>
        <w:tc>
          <w:tcPr>
            <w:tcW w:w="1416" w:type="dxa"/>
            <w:vAlign w:val="center"/>
          </w:tcPr>
          <w:p w14:paraId="396E82AC" w14:textId="6D4CE114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5F97E496" w14:textId="7320E32D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  <w:tr w:rsidR="0067226F" w:rsidRPr="00D51B67" w14:paraId="3D18FC5E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E6CA37D" w14:textId="3EF274DB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bottom"/>
          </w:tcPr>
          <w:p w14:paraId="28C8FB75" w14:textId="72F2153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33651129</w:t>
            </w:r>
          </w:p>
        </w:tc>
        <w:tc>
          <w:tcPr>
            <w:tcW w:w="1984" w:type="dxa"/>
            <w:vAlign w:val="bottom"/>
          </w:tcPr>
          <w:p w14:paraId="41637386" w14:textId="5CAFE0B3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Կլարիթրոմիցին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500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</w:p>
        </w:tc>
        <w:tc>
          <w:tcPr>
            <w:tcW w:w="993" w:type="dxa"/>
            <w:vAlign w:val="center"/>
          </w:tcPr>
          <w:p w14:paraId="1F53A21D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697F881" w14:textId="77777777" w:rsidR="00ED7618" w:rsidRPr="00F0384D" w:rsidRDefault="00ED7618" w:rsidP="00ED7618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Կլարիթրոմիցին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clarithromycin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 500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մգ</w:t>
            </w:r>
            <w:proofErr w:type="spellEnd"/>
          </w:p>
          <w:p w14:paraId="667F027B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318F219E" w14:textId="2495A546" w:rsidR="0067226F" w:rsidRPr="008020FB" w:rsidRDefault="00706412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Кларитромицин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, таблетки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кларитромицина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500 мг</w:t>
            </w:r>
          </w:p>
        </w:tc>
        <w:tc>
          <w:tcPr>
            <w:tcW w:w="1416" w:type="dxa"/>
            <w:vAlign w:val="center"/>
          </w:tcPr>
          <w:p w14:paraId="5B098AAE" w14:textId="6703D8CF" w:rsidR="0067226F" w:rsidRPr="008020FB" w:rsidRDefault="00254B8B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181A1EB6" w14:textId="4FB83852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</w:tr>
      <w:tr w:rsidR="0067226F" w:rsidRPr="00D51B67" w14:paraId="6D2B04D1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4DFBDB0" w14:textId="3C4114C4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 w14:paraId="467D0462" w14:textId="4C24C9C1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33651139</w:t>
            </w:r>
          </w:p>
        </w:tc>
        <w:tc>
          <w:tcPr>
            <w:tcW w:w="1984" w:type="dxa"/>
            <w:vAlign w:val="bottom"/>
          </w:tcPr>
          <w:p w14:paraId="451DF400" w14:textId="624C2B6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Մոքսիֆլոքսացին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400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250մլ </w:t>
            </w:r>
          </w:p>
        </w:tc>
        <w:tc>
          <w:tcPr>
            <w:tcW w:w="993" w:type="dxa"/>
            <w:vAlign w:val="center"/>
          </w:tcPr>
          <w:p w14:paraId="29267A05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423D95F" w14:textId="26B546B5" w:rsidR="0067226F" w:rsidRPr="00F0384D" w:rsidRDefault="004F769B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մօքսիֆլօքսացին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(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մօքսիֆլօքսացինի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հիդրոքլորիդ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) moxifloxacin (moxifloxacin hydrochloride) 400մգ/250մլ, 250մլ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պլաստիկե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փաթեթ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անլուսաթափանց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պարկում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2E56FD43" w14:textId="11B8E8C7" w:rsidR="0067226F" w:rsidRPr="003E1573" w:rsidRDefault="003E1573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3E1573">
              <w:rPr>
                <w:rFonts w:ascii="Calibri" w:hAnsi="Calibri" w:cs="Calibri"/>
                <w:sz w:val="20"/>
                <w:szCs w:val="20"/>
                <w:lang w:val="ru-RU"/>
              </w:rPr>
              <w:t>моксифлоксацин</w:t>
            </w:r>
            <w:proofErr w:type="spellEnd"/>
            <w:r w:rsidRPr="003E1573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(гидрохлорид </w:t>
            </w:r>
            <w:proofErr w:type="spellStart"/>
            <w:r w:rsidRPr="003E1573">
              <w:rPr>
                <w:rFonts w:ascii="Calibri" w:hAnsi="Calibri" w:cs="Calibri"/>
                <w:sz w:val="20"/>
                <w:szCs w:val="20"/>
                <w:lang w:val="ru-RU"/>
              </w:rPr>
              <w:t>моксифлоксацина</w:t>
            </w:r>
            <w:proofErr w:type="spellEnd"/>
            <w:r w:rsidRPr="003E1573">
              <w:rPr>
                <w:rFonts w:ascii="Calibri" w:hAnsi="Calibri" w:cs="Calibri"/>
                <w:sz w:val="20"/>
                <w:szCs w:val="20"/>
                <w:lang w:val="ru-RU"/>
              </w:rPr>
              <w:t>) 400 мг/250 мл, пластиковая упаковка 250 мл, непрозрачный пакет, раствор для капельного введения.</w:t>
            </w:r>
          </w:p>
        </w:tc>
        <w:tc>
          <w:tcPr>
            <w:tcW w:w="1416" w:type="dxa"/>
            <w:vAlign w:val="center"/>
          </w:tcPr>
          <w:p w14:paraId="5A3EAE75" w14:textId="7F8C1743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31B7A468" w14:textId="69558F1B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</w:tr>
      <w:tr w:rsidR="0067226F" w:rsidRPr="00D51B67" w14:paraId="01CC4B17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563544CE" w14:textId="06334F9A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276" w:type="dxa"/>
            <w:vAlign w:val="center"/>
          </w:tcPr>
          <w:p w14:paraId="549D6EFF" w14:textId="3A5CC4C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33651112</w:t>
            </w:r>
          </w:p>
        </w:tc>
        <w:tc>
          <w:tcPr>
            <w:tcW w:w="1984" w:type="dxa"/>
            <w:vAlign w:val="bottom"/>
          </w:tcPr>
          <w:p w14:paraId="36B81683" w14:textId="1F2B3D8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Ամոքսացիլին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+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քլավուլոնաթթու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1000մգ+200մգ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դփշ</w:t>
            </w:r>
            <w:proofErr w:type="spellEnd"/>
          </w:p>
        </w:tc>
        <w:tc>
          <w:tcPr>
            <w:tcW w:w="993" w:type="dxa"/>
            <w:vAlign w:val="center"/>
          </w:tcPr>
          <w:p w14:paraId="4F446C51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C3B4FCF" w14:textId="77777777" w:rsidR="004F769B" w:rsidRPr="00F0384D" w:rsidRDefault="004F769B" w:rsidP="004F769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Ամօքսիցիլին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քլավուլանաթթու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amoxicillin, clavulanic acid 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դեղափոշի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լուծույթի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1000մգ+200մգ</w:t>
            </w:r>
          </w:p>
          <w:p w14:paraId="0EFC3945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D2DB75F" w14:textId="7149C605" w:rsidR="0067226F" w:rsidRPr="00706412" w:rsidRDefault="00706412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lastRenderedPageBreak/>
              <w:t xml:space="preserve">Амоксициллин,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клавулановая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кислота, порошок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клавулановой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кислоты для приготовления раствора для инъекций 1000 мг + 200 мг</w:t>
            </w:r>
          </w:p>
        </w:tc>
        <w:tc>
          <w:tcPr>
            <w:tcW w:w="1416" w:type="dxa"/>
            <w:vAlign w:val="center"/>
          </w:tcPr>
          <w:p w14:paraId="5DE0B743" w14:textId="55E54152" w:rsidR="0067226F" w:rsidRPr="008020FB" w:rsidRDefault="00254B8B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10E37A02" w14:textId="125FFF8A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67226F" w:rsidRPr="00D51B67" w14:paraId="2C8D7486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6D3A9085" w14:textId="76289F94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76" w:type="dxa"/>
            <w:vAlign w:val="bottom"/>
          </w:tcPr>
          <w:p w14:paraId="7AC72244" w14:textId="13F70EEC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33621740</w:t>
            </w:r>
          </w:p>
        </w:tc>
        <w:tc>
          <w:tcPr>
            <w:tcW w:w="1984" w:type="dxa"/>
            <w:vAlign w:val="bottom"/>
          </w:tcPr>
          <w:p w14:paraId="447A96E5" w14:textId="58E55091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Ամլոդիպին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</w:p>
        </w:tc>
        <w:tc>
          <w:tcPr>
            <w:tcW w:w="993" w:type="dxa"/>
            <w:vAlign w:val="center"/>
          </w:tcPr>
          <w:p w14:paraId="2DFBA356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0C581F3" w14:textId="77777777" w:rsidR="00260DB6" w:rsidRPr="00F0384D" w:rsidRDefault="00260DB6" w:rsidP="00260DB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Ամլոդիպին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amlodipine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10մգ </w:t>
            </w:r>
          </w:p>
          <w:p w14:paraId="29B5F369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4447BC77" w14:textId="3539C2BC" w:rsidR="0067226F" w:rsidRPr="008020FB" w:rsidRDefault="00706412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таблетки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амлодипина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10 мг</w:t>
            </w:r>
          </w:p>
        </w:tc>
        <w:tc>
          <w:tcPr>
            <w:tcW w:w="1416" w:type="dxa"/>
            <w:vAlign w:val="center"/>
          </w:tcPr>
          <w:p w14:paraId="0F15F959" w14:textId="217C2717" w:rsidR="0067226F" w:rsidRPr="008020FB" w:rsidRDefault="00254B8B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590B962F" w14:textId="07DB06DC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</w:tr>
      <w:tr w:rsidR="0067226F" w:rsidRPr="00D51B67" w14:paraId="0C8F0A80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2871CB88" w14:textId="11264BEB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bottom"/>
          </w:tcPr>
          <w:p w14:paraId="3099F959" w14:textId="08041F6C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33621760</w:t>
            </w:r>
          </w:p>
        </w:tc>
        <w:tc>
          <w:tcPr>
            <w:tcW w:w="1984" w:type="dxa"/>
            <w:vAlign w:val="bottom"/>
          </w:tcPr>
          <w:p w14:paraId="1DFF961D" w14:textId="7050BEA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Էնալապրիլ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712E94A6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C25B8FC" w14:textId="77777777" w:rsidR="00260DB6" w:rsidRPr="00F0384D" w:rsidRDefault="00260DB6" w:rsidP="00260DB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էնալապրիլ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enalapril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10մգ</w:t>
            </w:r>
          </w:p>
          <w:p w14:paraId="23099466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418EDCB4" w14:textId="6032B233" w:rsidR="0067226F" w:rsidRPr="008020FB" w:rsidRDefault="00706412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таблетка </w:t>
            </w:r>
            <w:proofErr w:type="spellStart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>эналаприла</w:t>
            </w:r>
            <w:proofErr w:type="spellEnd"/>
            <w:r w:rsidRPr="00706412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10 мг</w:t>
            </w:r>
          </w:p>
        </w:tc>
        <w:tc>
          <w:tcPr>
            <w:tcW w:w="1416" w:type="dxa"/>
            <w:vAlign w:val="center"/>
          </w:tcPr>
          <w:p w14:paraId="20B5C274" w14:textId="621E496E" w:rsidR="0067226F" w:rsidRPr="008020FB" w:rsidRDefault="00254B8B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77F1A68B" w14:textId="78A2E276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</w:tr>
      <w:tr w:rsidR="0067226F" w:rsidRPr="00D51B67" w14:paraId="79E79886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53CB1BAC" w14:textId="48AA680C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bottom"/>
          </w:tcPr>
          <w:p w14:paraId="31F17AB7" w14:textId="213621BE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33661116</w:t>
            </w:r>
          </w:p>
        </w:tc>
        <w:tc>
          <w:tcPr>
            <w:tcW w:w="1984" w:type="dxa"/>
            <w:vAlign w:val="bottom"/>
          </w:tcPr>
          <w:p w14:paraId="17FD812B" w14:textId="64AF607D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լիդոկային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2% 20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73511B6B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CA62FA7" w14:textId="2A14895B" w:rsidR="00327D76" w:rsidRPr="00F0384D" w:rsidRDefault="00327D76" w:rsidP="00327D76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Լիդոկային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լիդոկայինի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հիդրոքլորիդ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) lidocaine (lidocaine hydrochloride)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20մգ/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, 2</w:t>
            </w:r>
            <w:r w:rsidR="009A4C7A"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0</w:t>
            </w:r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մլ</w:t>
            </w:r>
          </w:p>
          <w:p w14:paraId="0995DF0C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59A768C" w14:textId="5909934C" w:rsidR="0067226F" w:rsidRPr="003F2FCB" w:rsidRDefault="003F2FCB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3F2FCB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Раствор </w:t>
            </w:r>
            <w:proofErr w:type="spellStart"/>
            <w:r w:rsidRPr="003F2FCB">
              <w:rPr>
                <w:rFonts w:ascii="Calibri" w:hAnsi="Calibri" w:cs="Calibri"/>
                <w:sz w:val="20"/>
                <w:szCs w:val="20"/>
                <w:lang w:val="ru-RU"/>
              </w:rPr>
              <w:t>лидокаина</w:t>
            </w:r>
            <w:proofErr w:type="spellEnd"/>
            <w:r w:rsidRPr="003F2FCB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(гидрохлорид </w:t>
            </w:r>
            <w:proofErr w:type="spellStart"/>
            <w:r w:rsidRPr="003F2FCB">
              <w:rPr>
                <w:rFonts w:ascii="Calibri" w:hAnsi="Calibri" w:cs="Calibri"/>
                <w:sz w:val="20"/>
                <w:szCs w:val="20"/>
                <w:lang w:val="ru-RU"/>
              </w:rPr>
              <w:t>лидокаина</w:t>
            </w:r>
            <w:proofErr w:type="spellEnd"/>
            <w:r w:rsidRPr="003F2FCB">
              <w:rPr>
                <w:rFonts w:ascii="Calibri" w:hAnsi="Calibri" w:cs="Calibri"/>
                <w:sz w:val="20"/>
                <w:szCs w:val="20"/>
                <w:lang w:val="ru-RU"/>
              </w:rPr>
              <w:t>) для инъекций 20 мг/мл, 20 мл</w:t>
            </w:r>
          </w:p>
        </w:tc>
        <w:tc>
          <w:tcPr>
            <w:tcW w:w="1416" w:type="dxa"/>
            <w:vAlign w:val="center"/>
          </w:tcPr>
          <w:p w14:paraId="21C2B2A0" w14:textId="65DC8793" w:rsidR="0067226F" w:rsidRPr="008020FB" w:rsidRDefault="00254B8B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454B6ED4" w14:textId="1BD6C015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31481405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55C8AE7F" w14:textId="12F7312C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276" w:type="dxa"/>
            <w:vAlign w:val="center"/>
          </w:tcPr>
          <w:p w14:paraId="0EDB2564" w14:textId="34B92FA5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33611100</w:t>
            </w:r>
          </w:p>
        </w:tc>
        <w:tc>
          <w:tcPr>
            <w:tcW w:w="1984" w:type="dxa"/>
            <w:vAlign w:val="bottom"/>
          </w:tcPr>
          <w:p w14:paraId="08362C59" w14:textId="3715886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Օմեպրազոլ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214FFC98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02D709C" w14:textId="77777777" w:rsidR="00327D76" w:rsidRPr="00F0384D" w:rsidRDefault="00327D76" w:rsidP="00327D76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Օմեպրազոլ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omeprazole,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դեղապատիճ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, 20մգ</w:t>
            </w:r>
          </w:p>
          <w:p w14:paraId="149A17C8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768F0ED9" w14:textId="44312384" w:rsidR="0067226F" w:rsidRPr="008020FB" w:rsidRDefault="008D1D54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>Омепразол</w:t>
            </w:r>
            <w:proofErr w:type="spellEnd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>, капсулы, 20 мг</w:t>
            </w:r>
          </w:p>
        </w:tc>
        <w:tc>
          <w:tcPr>
            <w:tcW w:w="1416" w:type="dxa"/>
            <w:vAlign w:val="center"/>
          </w:tcPr>
          <w:p w14:paraId="693987B3" w14:textId="400B26E8" w:rsidR="0067226F" w:rsidRPr="008020FB" w:rsidRDefault="00254B8B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դեղապատիճ</w:t>
            </w:r>
            <w:proofErr w:type="spellEnd"/>
          </w:p>
        </w:tc>
        <w:tc>
          <w:tcPr>
            <w:tcW w:w="1418" w:type="dxa"/>
            <w:vAlign w:val="center"/>
          </w:tcPr>
          <w:p w14:paraId="5F17DB61" w14:textId="189398CF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3000</w:t>
            </w:r>
          </w:p>
        </w:tc>
      </w:tr>
      <w:tr w:rsidR="0067226F" w:rsidRPr="00D51B67" w14:paraId="145C6E03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2C713075" w14:textId="439BB4F9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276" w:type="dxa"/>
            <w:vAlign w:val="center"/>
          </w:tcPr>
          <w:p w14:paraId="0D5CD0FF" w14:textId="3F659A91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33611100</w:t>
            </w:r>
          </w:p>
        </w:tc>
        <w:tc>
          <w:tcPr>
            <w:tcW w:w="1984" w:type="dxa"/>
            <w:vAlign w:val="bottom"/>
          </w:tcPr>
          <w:p w14:paraId="3CCA8DF8" w14:textId="24B66444" w:rsidR="0067226F" w:rsidRPr="00F0384D" w:rsidRDefault="0067226F" w:rsidP="009A4C7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Օմեպրազոլ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="009A4C7A" w:rsidRPr="00F0384D">
              <w:rPr>
                <w:rFonts w:ascii="GHEA Grapalat" w:hAnsi="GHEA Grapalat" w:cs="Calibri"/>
                <w:sz w:val="22"/>
                <w:szCs w:val="22"/>
              </w:rPr>
              <w:t xml:space="preserve">40 </w:t>
            </w:r>
            <w:proofErr w:type="spellStart"/>
            <w:r w:rsidR="009A4C7A"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1B539F0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07C73AB" w14:textId="14E2C7DE" w:rsidR="0067226F" w:rsidRPr="00F0384D" w:rsidRDefault="009A4C7A" w:rsidP="009A4C7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Օմեպրազոլ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40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լիոֆիլիզատ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լ-թ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պատրաստելու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համար</w:t>
            </w:r>
            <w:proofErr w:type="spellEnd"/>
          </w:p>
        </w:tc>
        <w:tc>
          <w:tcPr>
            <w:tcW w:w="2835" w:type="dxa"/>
          </w:tcPr>
          <w:p w14:paraId="216E4BE7" w14:textId="71D1762D" w:rsidR="0067226F" w:rsidRPr="008D1D54" w:rsidRDefault="008D1D54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>Омепразол</w:t>
            </w:r>
            <w:proofErr w:type="spellEnd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40 мг </w:t>
            </w:r>
            <w:proofErr w:type="spellStart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>лиофилизат</w:t>
            </w:r>
            <w:proofErr w:type="spellEnd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для инъекций</w:t>
            </w:r>
          </w:p>
        </w:tc>
        <w:tc>
          <w:tcPr>
            <w:tcW w:w="1416" w:type="dxa"/>
            <w:vAlign w:val="center"/>
          </w:tcPr>
          <w:p w14:paraId="1F629C29" w14:textId="57213DA5" w:rsidR="0067226F" w:rsidRPr="008020FB" w:rsidRDefault="00567AFA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ամպուլա</w:t>
            </w:r>
            <w:proofErr w:type="spellEnd"/>
          </w:p>
        </w:tc>
        <w:tc>
          <w:tcPr>
            <w:tcW w:w="1418" w:type="dxa"/>
            <w:vAlign w:val="center"/>
          </w:tcPr>
          <w:p w14:paraId="250D9010" w14:textId="7159F2FF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01D4B769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507BEBA" w14:textId="46440DAA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276" w:type="dxa"/>
            <w:vAlign w:val="bottom"/>
          </w:tcPr>
          <w:p w14:paraId="452CC8C6" w14:textId="37E78D6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33621750</w:t>
            </w:r>
          </w:p>
        </w:tc>
        <w:tc>
          <w:tcPr>
            <w:tcW w:w="1984" w:type="dxa"/>
            <w:vAlign w:val="bottom"/>
          </w:tcPr>
          <w:p w14:paraId="621F40A6" w14:textId="6E67C022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Նիֆեդիպին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</w:p>
        </w:tc>
        <w:tc>
          <w:tcPr>
            <w:tcW w:w="993" w:type="dxa"/>
            <w:vAlign w:val="center"/>
          </w:tcPr>
          <w:p w14:paraId="64000FA5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8944B5D" w14:textId="77777777" w:rsidR="00B07B25" w:rsidRPr="00F0384D" w:rsidRDefault="00B07B25" w:rsidP="00B07B25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Նիֆեդիպին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nifedipine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երկարատև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ձերբազատմամբ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10մգ</w:t>
            </w:r>
          </w:p>
          <w:p w14:paraId="716529FE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108FB8B" w14:textId="3C746DD3" w:rsidR="0067226F" w:rsidRPr="008D1D54" w:rsidRDefault="008D1D54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>Нифедипин</w:t>
            </w:r>
            <w:proofErr w:type="spellEnd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 xml:space="preserve">, таблетки </w:t>
            </w:r>
            <w:proofErr w:type="spellStart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>нифедипина</w:t>
            </w:r>
            <w:proofErr w:type="spellEnd"/>
            <w:r w:rsidRPr="008D1D54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пролонгированного действия, 10 мг</w:t>
            </w:r>
          </w:p>
        </w:tc>
        <w:tc>
          <w:tcPr>
            <w:tcW w:w="1416" w:type="dxa"/>
            <w:vAlign w:val="center"/>
          </w:tcPr>
          <w:p w14:paraId="60A6F084" w14:textId="51720FF8" w:rsidR="0067226F" w:rsidRPr="008020FB" w:rsidRDefault="00567AFA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7F65DCCE" w14:textId="22CC0A83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</w:tr>
      <w:tr w:rsidR="0067226F" w:rsidRPr="00D51B67" w14:paraId="77D97820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5D7E1584" w14:textId="46A52185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bottom"/>
          </w:tcPr>
          <w:p w14:paraId="490C5693" w14:textId="4928BBB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33651223</w:t>
            </w:r>
          </w:p>
        </w:tc>
        <w:tc>
          <w:tcPr>
            <w:tcW w:w="1984" w:type="dxa"/>
            <w:vAlign w:val="bottom"/>
          </w:tcPr>
          <w:p w14:paraId="79621546" w14:textId="1D42B9C3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փայտացման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անատոքսին</w:t>
            </w:r>
            <w:proofErr w:type="spellEnd"/>
          </w:p>
        </w:tc>
        <w:tc>
          <w:tcPr>
            <w:tcW w:w="993" w:type="dxa"/>
            <w:vAlign w:val="center"/>
          </w:tcPr>
          <w:p w14:paraId="42D71065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F9CD72B" w14:textId="723BA56F" w:rsidR="0067226F" w:rsidRPr="00F0384D" w:rsidRDefault="002E6037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Հեղուկ,մաքրված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փայտացման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անատոքսին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լ-թ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ենթամաշկային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համար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: 1չափաբաժնում(0.5մլ)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պարունակվում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է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փայտացման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անատոքսին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ալյումինի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հիդրօքսիդ,ֆորմալդեեհիդ:Ա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lastRenderedPageBreak/>
              <w:t>պակե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սրվակներ,որոնք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պարունակում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են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չափաբաժին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՝1մլ:</w:t>
            </w:r>
          </w:p>
        </w:tc>
        <w:tc>
          <w:tcPr>
            <w:tcW w:w="2835" w:type="dxa"/>
          </w:tcPr>
          <w:p w14:paraId="4EF77CB7" w14:textId="3373C4D2" w:rsidR="0067226F" w:rsidRPr="002E6037" w:rsidRDefault="00AE795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lastRenderedPageBreak/>
              <w:t xml:space="preserve">Жидкий очищенный анатоксин сибирской язвы для подкожного введения. 1 доза (0,5 мл) содержит анатоксин сибирской язвы, гидроксид алюминия и формальдегид.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</w:rPr>
              <w:t>Стеклянные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</w:rPr>
              <w:t>флаконы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</w:rPr>
              <w:t>содержащие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</w:rPr>
              <w:t xml:space="preserve"> 2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</w:rPr>
              <w:t>дозы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</w:rPr>
              <w:t>по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</w:rPr>
              <w:t>мл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416" w:type="dxa"/>
            <w:vAlign w:val="center"/>
          </w:tcPr>
          <w:p w14:paraId="07784822" w14:textId="168E8AEF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2C73F70D" w14:textId="08BC1065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  <w:tr w:rsidR="0067226F" w:rsidRPr="00D51B67" w14:paraId="2E4AF290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77BF6E2" w14:textId="51735AF0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26</w:t>
            </w:r>
          </w:p>
        </w:tc>
        <w:tc>
          <w:tcPr>
            <w:tcW w:w="1276" w:type="dxa"/>
            <w:vAlign w:val="bottom"/>
          </w:tcPr>
          <w:p w14:paraId="69BB2932" w14:textId="3AB6AC75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33691223</w:t>
            </w:r>
          </w:p>
        </w:tc>
        <w:tc>
          <w:tcPr>
            <w:tcW w:w="1984" w:type="dxa"/>
            <w:vAlign w:val="bottom"/>
          </w:tcPr>
          <w:p w14:paraId="4C284EFC" w14:textId="23DD266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Նադրոպարին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0,6</w:t>
            </w:r>
          </w:p>
        </w:tc>
        <w:tc>
          <w:tcPr>
            <w:tcW w:w="993" w:type="dxa"/>
            <w:vAlign w:val="center"/>
          </w:tcPr>
          <w:p w14:paraId="416B01FF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138756B" w14:textId="603B23C0" w:rsidR="0067226F" w:rsidRPr="00F0384D" w:rsidRDefault="00B07B25" w:rsidP="00B07B25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Նադրոպարինի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կալցիում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nadroparin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calcium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5700ՄՄ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AXa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/0,6մլ, 0,6մլ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նախալցված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ներարկիչ</w:t>
            </w:r>
            <w:proofErr w:type="spellEnd"/>
          </w:p>
        </w:tc>
        <w:tc>
          <w:tcPr>
            <w:tcW w:w="2835" w:type="dxa"/>
          </w:tcPr>
          <w:p w14:paraId="2DFD6549" w14:textId="4F24FBC9" w:rsidR="0067226F" w:rsidRPr="00AE795F" w:rsidRDefault="00AE795F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t>Надропарин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кальция, раствор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t>надропарина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кальция для инъекций, 5700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t>мМ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795F">
              <w:rPr>
                <w:rFonts w:ascii="Calibri" w:hAnsi="Calibri" w:cs="Calibri"/>
                <w:sz w:val="20"/>
                <w:szCs w:val="20"/>
              </w:rPr>
              <w:t>AXa</w:t>
            </w:r>
            <w:proofErr w:type="spellEnd"/>
            <w:r w:rsidRPr="00AE795F">
              <w:rPr>
                <w:rFonts w:ascii="Calibri" w:hAnsi="Calibri" w:cs="Calibri"/>
                <w:sz w:val="20"/>
                <w:szCs w:val="20"/>
                <w:lang w:val="ru-RU"/>
              </w:rPr>
              <w:t>/0,6 мл, предварительно заполненный шприц 0,6 мл.</w:t>
            </w:r>
          </w:p>
        </w:tc>
        <w:tc>
          <w:tcPr>
            <w:tcW w:w="1416" w:type="dxa"/>
            <w:vAlign w:val="center"/>
          </w:tcPr>
          <w:p w14:paraId="6D236C12" w14:textId="7574A52C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02F5E47B" w14:textId="31CDAD23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67226F" w:rsidRPr="00D51B67" w14:paraId="3614F854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1F734ABB" w14:textId="7FECFD07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bottom"/>
          </w:tcPr>
          <w:p w14:paraId="25069E09" w14:textId="0D02CED6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33691223</w:t>
            </w:r>
          </w:p>
        </w:tc>
        <w:tc>
          <w:tcPr>
            <w:tcW w:w="1984" w:type="dxa"/>
            <w:vAlign w:val="bottom"/>
          </w:tcPr>
          <w:p w14:paraId="09E9784B" w14:textId="7617694D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Նադրոպարին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0,3</w:t>
            </w:r>
          </w:p>
        </w:tc>
        <w:tc>
          <w:tcPr>
            <w:tcW w:w="993" w:type="dxa"/>
            <w:vAlign w:val="center"/>
          </w:tcPr>
          <w:p w14:paraId="5CB8917D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FB243C0" w14:textId="51478A56" w:rsidR="0067226F" w:rsidRPr="00F0384D" w:rsidRDefault="00B07B25" w:rsidP="00B07B25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Նադրոպարինի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կալցիում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nadroparin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calcium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2850ՄՄ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Axa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/0,3մլ, 0,3մլ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նախալցված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ներարկիչ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835" w:type="dxa"/>
          </w:tcPr>
          <w:p w14:paraId="64DDE055" w14:textId="2943F512" w:rsidR="0067226F" w:rsidRPr="0028340A" w:rsidRDefault="0028340A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Раствор </w:t>
            </w:r>
            <w:proofErr w:type="spellStart"/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>надропарина</w:t>
            </w:r>
            <w:proofErr w:type="spellEnd"/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кальция для инъекций 2850 МЕ Акса/0,3 мл, предварительно заполненный шприц 0,3 мл, 1 шт.</w:t>
            </w:r>
          </w:p>
        </w:tc>
        <w:tc>
          <w:tcPr>
            <w:tcW w:w="1416" w:type="dxa"/>
            <w:vAlign w:val="center"/>
          </w:tcPr>
          <w:p w14:paraId="2EF416F0" w14:textId="16F18B96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6520CAE7" w14:textId="3A77E544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</w:tr>
      <w:tr w:rsidR="0067226F" w:rsidRPr="00D51B67" w14:paraId="10F1412F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58B3FF19" w14:textId="2F54D8A8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276" w:type="dxa"/>
            <w:vAlign w:val="bottom"/>
          </w:tcPr>
          <w:p w14:paraId="0C4E50D4" w14:textId="3FC5A26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33631491</w:t>
            </w:r>
          </w:p>
        </w:tc>
        <w:tc>
          <w:tcPr>
            <w:tcW w:w="1984" w:type="dxa"/>
            <w:vAlign w:val="bottom"/>
          </w:tcPr>
          <w:p w14:paraId="337F9A53" w14:textId="7B2FA30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Ցետիրիզին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կաթիլ</w:t>
            </w:r>
            <w:proofErr w:type="spellEnd"/>
          </w:p>
        </w:tc>
        <w:tc>
          <w:tcPr>
            <w:tcW w:w="993" w:type="dxa"/>
            <w:vAlign w:val="center"/>
          </w:tcPr>
          <w:p w14:paraId="41503CAA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E342FC8" w14:textId="532709A7" w:rsidR="0067226F" w:rsidRPr="00F0384D" w:rsidRDefault="00315246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Ցետիրիզին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cetirizine  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10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կաթիլ</w:t>
            </w:r>
            <w:proofErr w:type="spellEnd"/>
          </w:p>
        </w:tc>
        <w:tc>
          <w:tcPr>
            <w:tcW w:w="2835" w:type="dxa"/>
          </w:tcPr>
          <w:p w14:paraId="7319E651" w14:textId="0ABC28F2" w:rsidR="0067226F" w:rsidRPr="0028340A" w:rsidRDefault="0028340A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таблетки </w:t>
            </w:r>
            <w:proofErr w:type="spellStart"/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>цетиризина</w:t>
            </w:r>
            <w:proofErr w:type="spellEnd"/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10 мг 20мл</w:t>
            </w:r>
            <w:r w:rsidRPr="0028340A">
              <w:rPr>
                <w:lang w:val="ru-RU"/>
              </w:rPr>
              <w:t xml:space="preserve"> </w:t>
            </w:r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>капли</w:t>
            </w:r>
          </w:p>
        </w:tc>
        <w:tc>
          <w:tcPr>
            <w:tcW w:w="1416" w:type="dxa"/>
            <w:vAlign w:val="center"/>
          </w:tcPr>
          <w:p w14:paraId="43A5A963" w14:textId="4B84C40C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45600D76" w14:textId="24A33B78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67226F" w:rsidRPr="00D51B67" w14:paraId="4B6B68DE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140D6F51" w14:textId="0EE745FE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1276" w:type="dxa"/>
            <w:vAlign w:val="bottom"/>
          </w:tcPr>
          <w:p w14:paraId="627438E3" w14:textId="1BF4789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33631491</w:t>
            </w:r>
          </w:p>
        </w:tc>
        <w:tc>
          <w:tcPr>
            <w:tcW w:w="1984" w:type="dxa"/>
            <w:vAlign w:val="bottom"/>
          </w:tcPr>
          <w:p w14:paraId="1FB73ABA" w14:textId="6D8E780B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Ցետիրիզին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10մգ</w:t>
            </w:r>
          </w:p>
        </w:tc>
        <w:tc>
          <w:tcPr>
            <w:tcW w:w="993" w:type="dxa"/>
            <w:vAlign w:val="center"/>
          </w:tcPr>
          <w:p w14:paraId="5354B860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1E4901A" w14:textId="77777777" w:rsidR="009B353B" w:rsidRPr="00F0384D" w:rsidRDefault="009B353B" w:rsidP="009B35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Ցետիրիզին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cetirizine 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10մգ</w:t>
            </w:r>
          </w:p>
          <w:p w14:paraId="74322DAA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440EB716" w14:textId="734C51CB" w:rsidR="0067226F" w:rsidRPr="008020FB" w:rsidRDefault="0028340A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таблетки </w:t>
            </w:r>
            <w:proofErr w:type="spellStart"/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>цетиризина</w:t>
            </w:r>
            <w:proofErr w:type="spellEnd"/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10 мг</w:t>
            </w:r>
          </w:p>
        </w:tc>
        <w:tc>
          <w:tcPr>
            <w:tcW w:w="1416" w:type="dxa"/>
            <w:vAlign w:val="center"/>
          </w:tcPr>
          <w:p w14:paraId="0392A93A" w14:textId="42AAB245" w:rsidR="0067226F" w:rsidRPr="008020FB" w:rsidRDefault="00567AFA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2C72CE91" w14:textId="252D354D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</w:tr>
      <w:tr w:rsidR="0067226F" w:rsidRPr="00D51B67" w14:paraId="46557BD1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22CD9030" w14:textId="73E16699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bottom"/>
          </w:tcPr>
          <w:p w14:paraId="43213703" w14:textId="0CC3795A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24311530</w:t>
            </w:r>
          </w:p>
        </w:tc>
        <w:tc>
          <w:tcPr>
            <w:tcW w:w="1984" w:type="dxa"/>
            <w:vAlign w:val="bottom"/>
          </w:tcPr>
          <w:p w14:paraId="6C48430E" w14:textId="018948FD" w:rsidR="0067226F" w:rsidRPr="00F0384D" w:rsidRDefault="0067226F" w:rsidP="005444A3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ջրածնի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="005444A3" w:rsidRPr="00F0384D">
              <w:rPr>
                <w:rFonts w:ascii="GHEA Grapalat" w:hAnsi="GHEA Grapalat" w:cs="Calibri"/>
                <w:sz w:val="22"/>
                <w:szCs w:val="22"/>
              </w:rPr>
              <w:t>գ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t>երօքսիդ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3</w:t>
            </w:r>
            <w:r w:rsidR="005444A3" w:rsidRPr="00F0384D">
              <w:rPr>
                <w:rFonts w:ascii="GHEA Grapalat" w:hAnsi="GHEA Grapalat" w:cs="Calibri"/>
                <w:sz w:val="22"/>
                <w:szCs w:val="22"/>
              </w:rPr>
              <w:t>% 100մլ</w:t>
            </w:r>
          </w:p>
        </w:tc>
        <w:tc>
          <w:tcPr>
            <w:tcW w:w="993" w:type="dxa"/>
            <w:vAlign w:val="center"/>
          </w:tcPr>
          <w:p w14:paraId="2B416F8A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860D9ED" w14:textId="07001C32" w:rsidR="0067226F" w:rsidRPr="00F0384D" w:rsidRDefault="005444A3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ջրածնի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գերօքսիդ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3% 100մլ</w:t>
            </w:r>
          </w:p>
        </w:tc>
        <w:tc>
          <w:tcPr>
            <w:tcW w:w="2835" w:type="dxa"/>
          </w:tcPr>
          <w:p w14:paraId="069515F1" w14:textId="074D7064" w:rsidR="0067226F" w:rsidRPr="008020FB" w:rsidRDefault="0028340A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28340A">
              <w:rPr>
                <w:rFonts w:ascii="Calibri" w:hAnsi="Calibri" w:cs="Calibri"/>
                <w:sz w:val="20"/>
                <w:szCs w:val="20"/>
                <w:lang w:val="ru-RU"/>
              </w:rPr>
              <w:t>3% перекись водорода 100 мл</w:t>
            </w:r>
          </w:p>
        </w:tc>
        <w:tc>
          <w:tcPr>
            <w:tcW w:w="1416" w:type="dxa"/>
            <w:vAlign w:val="center"/>
          </w:tcPr>
          <w:p w14:paraId="207784E9" w14:textId="2672D9EB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2432A7A0" w14:textId="5262821E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</w:tr>
      <w:tr w:rsidR="0067226F" w:rsidRPr="00D51B67" w14:paraId="2875D755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19951AC5" w14:textId="48E9D425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276" w:type="dxa"/>
            <w:vAlign w:val="bottom"/>
          </w:tcPr>
          <w:p w14:paraId="0830C80B" w14:textId="4213172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bottom"/>
          </w:tcPr>
          <w:p w14:paraId="5277049E" w14:textId="550C58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օկտրեոտիդ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0,1մգ/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3AF90B33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8FFD7D6" w14:textId="22CB23FF" w:rsidR="009B353B" w:rsidRPr="00F0384D" w:rsidRDefault="009B353B" w:rsidP="009B35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Օկտրեոտիդ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octreotide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="00667571" w:rsidRPr="00F0384D">
              <w:rPr>
                <w:rFonts w:ascii="GHEA Grapalat" w:hAnsi="GHEA Grapalat" w:cs="Calibri"/>
                <w:sz w:val="22"/>
                <w:szCs w:val="22"/>
              </w:rPr>
              <w:t>0,1մգ/</w:t>
            </w:r>
            <w:proofErr w:type="spellStart"/>
            <w:r w:rsidR="00667571"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="00667571" w:rsidRPr="00F0384D">
              <w:rPr>
                <w:rFonts w:ascii="GHEA Grapalat" w:hAnsi="GHEA Grapalat" w:cs="Calibri"/>
                <w:sz w:val="22"/>
                <w:szCs w:val="22"/>
              </w:rPr>
              <w:t xml:space="preserve"> 1 </w:t>
            </w:r>
            <w:proofErr w:type="spellStart"/>
            <w:r w:rsidR="00667571"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="00667571"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ամպուլ</w:t>
            </w:r>
            <w:proofErr w:type="spellEnd"/>
          </w:p>
          <w:p w14:paraId="7F2F6948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8E6F37A" w14:textId="1CE31F72" w:rsidR="0067226F" w:rsidRPr="00DD3B25" w:rsidRDefault="00DD3B2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DD3B25">
              <w:rPr>
                <w:rFonts w:ascii="Calibri" w:hAnsi="Calibri" w:cs="Calibri"/>
                <w:sz w:val="20"/>
                <w:szCs w:val="20"/>
                <w:lang w:val="ru-RU"/>
              </w:rPr>
              <w:t>Октреотид</w:t>
            </w:r>
            <w:proofErr w:type="spellEnd"/>
            <w:r w:rsidRPr="00DD3B2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, раствор </w:t>
            </w:r>
            <w:proofErr w:type="spellStart"/>
            <w:r w:rsidRPr="00DD3B25">
              <w:rPr>
                <w:rFonts w:ascii="Calibri" w:hAnsi="Calibri" w:cs="Calibri"/>
                <w:sz w:val="20"/>
                <w:szCs w:val="20"/>
                <w:lang w:val="ru-RU"/>
              </w:rPr>
              <w:t>октреотида</w:t>
            </w:r>
            <w:proofErr w:type="spellEnd"/>
            <w:r w:rsidRPr="00DD3B2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для инъекций, 0,1 мг/мл, ампула 1 мл.</w:t>
            </w:r>
          </w:p>
        </w:tc>
        <w:tc>
          <w:tcPr>
            <w:tcW w:w="1416" w:type="dxa"/>
            <w:vAlign w:val="center"/>
          </w:tcPr>
          <w:p w14:paraId="2F178722" w14:textId="1F1EDAE6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34A7E7D6" w14:textId="2826AD1D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5EE7BA9C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4178B558" w14:textId="3A1ED279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bottom"/>
          </w:tcPr>
          <w:p w14:paraId="4ED1BCF2" w14:textId="716C52D6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33141165</w:t>
            </w:r>
          </w:p>
        </w:tc>
        <w:tc>
          <w:tcPr>
            <w:tcW w:w="1984" w:type="dxa"/>
            <w:vAlign w:val="bottom"/>
          </w:tcPr>
          <w:p w14:paraId="5F4A70CB" w14:textId="55AABD9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Ալբումին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20% 50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45D616A1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035ED1A" w14:textId="68D5103A" w:rsidR="009B353B" w:rsidRPr="00F0384D" w:rsidRDefault="009B353B" w:rsidP="009B353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Մարդու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ալբումին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human albumin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="00F43922" w:rsidRPr="00F0384D">
              <w:rPr>
                <w:rFonts w:ascii="GHEA Grapalat" w:hAnsi="GHEA Grapalat" w:cs="Calibri"/>
                <w:sz w:val="22"/>
                <w:szCs w:val="22"/>
              </w:rPr>
              <w:t>200գ/լ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50մլ</w:t>
            </w:r>
          </w:p>
          <w:p w14:paraId="412EF422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158876E" w14:textId="5D51186D" w:rsidR="0067226F" w:rsidRPr="00DD3B25" w:rsidRDefault="00DD3B2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DD3B25">
              <w:rPr>
                <w:rFonts w:ascii="Calibri" w:hAnsi="Calibri" w:cs="Calibri"/>
                <w:sz w:val="20"/>
                <w:szCs w:val="20"/>
                <w:lang w:val="ru-RU"/>
              </w:rPr>
              <w:t>Раствор человеческого альбумина для капельного введения 200 г/л 50 мл</w:t>
            </w:r>
          </w:p>
        </w:tc>
        <w:tc>
          <w:tcPr>
            <w:tcW w:w="1416" w:type="dxa"/>
            <w:vAlign w:val="center"/>
          </w:tcPr>
          <w:p w14:paraId="7C5060F2" w14:textId="7DC06AD0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32A429E3" w14:textId="6ECC00CF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67226F" w:rsidRPr="00D51B67" w14:paraId="5192C37D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3E3F534" w14:textId="204A5084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1276" w:type="dxa"/>
            <w:vAlign w:val="bottom"/>
          </w:tcPr>
          <w:p w14:paraId="0B42D1A4" w14:textId="63B2DEDD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33611180</w:t>
            </w:r>
          </w:p>
        </w:tc>
        <w:tc>
          <w:tcPr>
            <w:tcW w:w="1984" w:type="dxa"/>
            <w:vAlign w:val="bottom"/>
          </w:tcPr>
          <w:p w14:paraId="1D713CE6" w14:textId="1239684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Լակտուլոզ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օշարակ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500 </w:t>
            </w:r>
          </w:p>
        </w:tc>
        <w:tc>
          <w:tcPr>
            <w:tcW w:w="993" w:type="dxa"/>
            <w:vAlign w:val="center"/>
          </w:tcPr>
          <w:p w14:paraId="1C39FF80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5941CE3A" w14:textId="26610D83" w:rsidR="009B353B" w:rsidRPr="00F0384D" w:rsidRDefault="009B353B" w:rsidP="009B353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Լակտուլոզ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lactulose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օշարակ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="00F43922" w:rsidRPr="00F0384D">
              <w:rPr>
                <w:rFonts w:ascii="GHEA Grapalat" w:hAnsi="GHEA Grapalat" w:cs="Calibri"/>
                <w:sz w:val="22"/>
                <w:szCs w:val="22"/>
              </w:rPr>
              <w:t>3.35գ/5մլ 500մլ</w:t>
            </w:r>
          </w:p>
          <w:p w14:paraId="780B90F6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6EC527CC" w14:textId="3AF942A6" w:rsidR="0067226F" w:rsidRPr="00964DF0" w:rsidRDefault="00964DF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964DF0">
              <w:rPr>
                <w:rFonts w:ascii="Calibri" w:hAnsi="Calibri" w:cs="Calibri"/>
                <w:sz w:val="20"/>
                <w:szCs w:val="20"/>
                <w:lang w:val="ru-RU"/>
              </w:rPr>
              <w:t>Лактулозный</w:t>
            </w:r>
            <w:proofErr w:type="spellEnd"/>
            <w:r w:rsidRPr="00964DF0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сироп 3,35 г/5 мл 500 мл</w:t>
            </w:r>
          </w:p>
        </w:tc>
        <w:tc>
          <w:tcPr>
            <w:tcW w:w="1416" w:type="dxa"/>
            <w:vAlign w:val="center"/>
          </w:tcPr>
          <w:p w14:paraId="1C94B5D2" w14:textId="59CEB5C8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101004BF" w14:textId="2347E5C9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67226F" w:rsidRPr="00D51B67" w14:paraId="129017C7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775A4EF" w14:textId="32214F47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34</w:t>
            </w:r>
          </w:p>
        </w:tc>
        <w:tc>
          <w:tcPr>
            <w:tcW w:w="1276" w:type="dxa"/>
            <w:vAlign w:val="bottom"/>
          </w:tcPr>
          <w:p w14:paraId="77454EB2" w14:textId="601CBFB1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33611160</w:t>
            </w:r>
          </w:p>
        </w:tc>
        <w:tc>
          <w:tcPr>
            <w:tcW w:w="1984" w:type="dxa"/>
            <w:vAlign w:val="bottom"/>
          </w:tcPr>
          <w:p w14:paraId="38E8F5D4" w14:textId="3F62851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Մետոկլոպրամիդ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5C2BA6E6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1CF3FD6" w14:textId="77777777" w:rsidR="009B353B" w:rsidRPr="00F0384D" w:rsidRDefault="009B353B" w:rsidP="009B353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Մետոկլոպրամիդ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metoclopramide 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2մլ</w:t>
            </w:r>
          </w:p>
          <w:p w14:paraId="11AE9A14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259A08B" w14:textId="40F7745F" w:rsidR="0067226F" w:rsidRPr="000B5169" w:rsidRDefault="000B5169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0B5169">
              <w:rPr>
                <w:rFonts w:ascii="Calibri" w:hAnsi="Calibri" w:cs="Calibri"/>
                <w:sz w:val="20"/>
                <w:szCs w:val="20"/>
                <w:lang w:val="ru-RU"/>
              </w:rPr>
              <w:t>Раствор метоклопрамида для инъекций 5 мг/мл, 2 мл</w:t>
            </w:r>
          </w:p>
        </w:tc>
        <w:tc>
          <w:tcPr>
            <w:tcW w:w="1416" w:type="dxa"/>
            <w:vAlign w:val="center"/>
          </w:tcPr>
          <w:p w14:paraId="7370E5EF" w14:textId="6A209C2F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4D320253" w14:textId="184708BE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</w:tr>
      <w:tr w:rsidR="0067226F" w:rsidRPr="00D51B67" w14:paraId="72245F4D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9ACE3AE" w14:textId="516E02C7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bottom"/>
          </w:tcPr>
          <w:p w14:paraId="48A73957" w14:textId="49F2C95C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33641210</w:t>
            </w:r>
          </w:p>
        </w:tc>
        <w:tc>
          <w:tcPr>
            <w:tcW w:w="1984" w:type="dxa"/>
            <w:vAlign w:val="bottom"/>
          </w:tcPr>
          <w:p w14:paraId="524FA21C" w14:textId="4198DBFC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Միֆեպրիստոն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40AEE67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837AFAA" w14:textId="77777777" w:rsidR="009B353B" w:rsidRPr="00F0384D" w:rsidRDefault="009B353B" w:rsidP="009B353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Միֆեպրիստոն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mifepristone,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200մգ</w:t>
            </w:r>
          </w:p>
          <w:p w14:paraId="4268C447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483EAFFC" w14:textId="3D5CD7CD" w:rsidR="0067226F" w:rsidRPr="008020FB" w:rsidRDefault="000B5169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0B5169">
              <w:rPr>
                <w:rFonts w:ascii="Calibri" w:hAnsi="Calibri" w:cs="Calibri"/>
                <w:sz w:val="20"/>
                <w:szCs w:val="20"/>
                <w:lang w:val="ru-RU"/>
              </w:rPr>
              <w:t>Мифепристон</w:t>
            </w:r>
            <w:proofErr w:type="spellEnd"/>
            <w:r w:rsidRPr="000B5169">
              <w:rPr>
                <w:rFonts w:ascii="Calibri" w:hAnsi="Calibri" w:cs="Calibri"/>
                <w:sz w:val="20"/>
                <w:szCs w:val="20"/>
                <w:lang w:val="ru-RU"/>
              </w:rPr>
              <w:t>, таблетки, 200 мг</w:t>
            </w:r>
          </w:p>
        </w:tc>
        <w:tc>
          <w:tcPr>
            <w:tcW w:w="1416" w:type="dxa"/>
            <w:vAlign w:val="center"/>
          </w:tcPr>
          <w:p w14:paraId="27F2285F" w14:textId="1028BC93" w:rsidR="0067226F" w:rsidRPr="008020FB" w:rsidRDefault="00567AFA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1003857A" w14:textId="782727C1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27449474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DBFFC78" w14:textId="72C6259A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bottom"/>
          </w:tcPr>
          <w:p w14:paraId="194552D3" w14:textId="0223A305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33641200</w:t>
            </w:r>
          </w:p>
        </w:tc>
        <w:tc>
          <w:tcPr>
            <w:tcW w:w="1984" w:type="dxa"/>
            <w:vAlign w:val="bottom"/>
          </w:tcPr>
          <w:p w14:paraId="13872A38" w14:textId="203C2C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Միզոպրոստոլ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մկգ</w:t>
            </w:r>
            <w:proofErr w:type="spellEnd"/>
          </w:p>
        </w:tc>
        <w:tc>
          <w:tcPr>
            <w:tcW w:w="993" w:type="dxa"/>
            <w:vAlign w:val="center"/>
          </w:tcPr>
          <w:p w14:paraId="436B5759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713A5DD" w14:textId="77777777" w:rsidR="009B353B" w:rsidRPr="00F0384D" w:rsidRDefault="009B353B" w:rsidP="009B353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Միզոպրոստոլ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misoprostol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200մկգ</w:t>
            </w:r>
          </w:p>
          <w:p w14:paraId="0802C33B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6D08765D" w14:textId="4340A6F5" w:rsidR="0067226F" w:rsidRPr="008020FB" w:rsidRDefault="008273A1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8273A1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таблетки </w:t>
            </w:r>
            <w:proofErr w:type="spellStart"/>
            <w:r w:rsidRPr="008273A1">
              <w:rPr>
                <w:rFonts w:ascii="Calibri" w:hAnsi="Calibri" w:cs="Calibri"/>
                <w:sz w:val="20"/>
                <w:szCs w:val="20"/>
                <w:lang w:val="ru-RU"/>
              </w:rPr>
              <w:t>мизопростола</w:t>
            </w:r>
            <w:proofErr w:type="spellEnd"/>
            <w:r w:rsidRPr="008273A1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200 мкг</w:t>
            </w:r>
          </w:p>
        </w:tc>
        <w:tc>
          <w:tcPr>
            <w:tcW w:w="1416" w:type="dxa"/>
            <w:vAlign w:val="center"/>
          </w:tcPr>
          <w:p w14:paraId="78B1B602" w14:textId="284353FA" w:rsidR="0067226F" w:rsidRPr="008020FB" w:rsidRDefault="00567AFA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54A05E0A" w14:textId="112D02F0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1200</w:t>
            </w:r>
          </w:p>
        </w:tc>
      </w:tr>
      <w:tr w:rsidR="0067226F" w:rsidRPr="00D51B67" w14:paraId="145E1A8F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2D92EC51" w14:textId="4FD3E4F9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bottom"/>
          </w:tcPr>
          <w:p w14:paraId="78809CB7" w14:textId="2C31AD11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33631360</w:t>
            </w:r>
          </w:p>
        </w:tc>
        <w:tc>
          <w:tcPr>
            <w:tcW w:w="1984" w:type="dxa"/>
            <w:vAlign w:val="bottom"/>
          </w:tcPr>
          <w:p w14:paraId="790908A5" w14:textId="3F828382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սուքսամեթոնիումի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յոդիդ</w:t>
            </w:r>
            <w:proofErr w:type="spellEnd"/>
            <w:r w:rsidRPr="00F0384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t>20մգ/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6A9D9EFF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EA30005" w14:textId="77777777" w:rsidR="009B353B" w:rsidRPr="00F0384D" w:rsidRDefault="009B353B" w:rsidP="009B353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Սուքսամեթոնիում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suxamethonium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ն/ե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20մգ/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, 5մլ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ամպուլ</w:t>
            </w:r>
            <w:proofErr w:type="spellEnd"/>
          </w:p>
          <w:p w14:paraId="3BE97C9F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75EAD64" w14:textId="7E2DDD6D" w:rsidR="0067226F" w:rsidRPr="002E3027" w:rsidRDefault="002E3027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2E3027">
              <w:rPr>
                <w:rFonts w:ascii="Calibri" w:hAnsi="Calibri" w:cs="Calibri"/>
                <w:sz w:val="20"/>
                <w:szCs w:val="20"/>
                <w:lang w:val="ru-RU"/>
              </w:rPr>
              <w:t>Суксаметония</w:t>
            </w:r>
            <w:proofErr w:type="spellEnd"/>
            <w:r w:rsidRPr="002E3027">
              <w:rPr>
                <w:rFonts w:ascii="Calibri" w:hAnsi="Calibri" w:cs="Calibri"/>
                <w:sz w:val="20"/>
                <w:szCs w:val="20"/>
                <w:lang w:val="ru-RU"/>
              </w:rPr>
              <w:t xml:space="preserve">, раствор </w:t>
            </w:r>
            <w:proofErr w:type="spellStart"/>
            <w:r w:rsidRPr="002E3027">
              <w:rPr>
                <w:rFonts w:ascii="Calibri" w:hAnsi="Calibri" w:cs="Calibri"/>
                <w:sz w:val="20"/>
                <w:szCs w:val="20"/>
                <w:lang w:val="ru-RU"/>
              </w:rPr>
              <w:t>суксаметония</w:t>
            </w:r>
            <w:proofErr w:type="spellEnd"/>
            <w:r w:rsidRPr="002E3027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для внутривенного введения, 20 мг/мл, ампула 5 мл.</w:t>
            </w:r>
          </w:p>
        </w:tc>
        <w:tc>
          <w:tcPr>
            <w:tcW w:w="1416" w:type="dxa"/>
            <w:vAlign w:val="center"/>
          </w:tcPr>
          <w:p w14:paraId="562E8FB2" w14:textId="11248CD8" w:rsidR="0067226F" w:rsidRPr="008020FB" w:rsidRDefault="00567AFA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ամպուլա</w:t>
            </w:r>
            <w:proofErr w:type="spellEnd"/>
          </w:p>
        </w:tc>
        <w:tc>
          <w:tcPr>
            <w:tcW w:w="1418" w:type="dxa"/>
            <w:vAlign w:val="center"/>
          </w:tcPr>
          <w:p w14:paraId="534B8C9C" w14:textId="06D6735A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4CA3D124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2EECA16" w14:textId="28CF094F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1276" w:type="dxa"/>
            <w:vAlign w:val="bottom"/>
          </w:tcPr>
          <w:p w14:paraId="1DCB61D8" w14:textId="08C92C24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33621340</w:t>
            </w:r>
          </w:p>
        </w:tc>
        <w:tc>
          <w:tcPr>
            <w:tcW w:w="1984" w:type="dxa"/>
            <w:vAlign w:val="bottom"/>
          </w:tcPr>
          <w:p w14:paraId="1E7569A0" w14:textId="0CFBE780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Կոֆեին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բենզոատ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20% 1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961D48D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04C8FEB" w14:textId="77777777" w:rsidR="00946107" w:rsidRPr="00F0384D" w:rsidRDefault="00946107" w:rsidP="00946107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Կոֆեին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բենզոատ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caffeine-sodium benzoate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200մգ/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1մլ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ամպուլ</w:t>
            </w:r>
            <w:proofErr w:type="spellEnd"/>
          </w:p>
          <w:p w14:paraId="5923EC41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22B5AF2" w14:textId="646C457B" w:rsidR="0067226F" w:rsidRPr="00125949" w:rsidRDefault="00125949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125949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Раствор </w:t>
            </w:r>
            <w:proofErr w:type="spellStart"/>
            <w:r w:rsidRPr="00125949">
              <w:rPr>
                <w:rFonts w:ascii="Calibri" w:hAnsi="Calibri" w:cs="Calibri"/>
                <w:sz w:val="20"/>
                <w:szCs w:val="20"/>
                <w:lang w:val="ru-RU"/>
              </w:rPr>
              <w:t>бензоата</w:t>
            </w:r>
            <w:proofErr w:type="spellEnd"/>
            <w:r w:rsidRPr="00125949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натрия кофеина для инъекций 200 мг/мл, ампула 1 мл</w:t>
            </w:r>
          </w:p>
        </w:tc>
        <w:tc>
          <w:tcPr>
            <w:tcW w:w="1416" w:type="dxa"/>
            <w:vAlign w:val="center"/>
          </w:tcPr>
          <w:p w14:paraId="644CCDE1" w14:textId="788676D2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71831404" w14:textId="6C140614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6000</w:t>
            </w:r>
          </w:p>
        </w:tc>
      </w:tr>
      <w:tr w:rsidR="0067226F" w:rsidRPr="00D51B67" w14:paraId="1E4CD834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3A632DE4" w14:textId="33001F45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bottom"/>
          </w:tcPr>
          <w:p w14:paraId="09E45428" w14:textId="28AF05B8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33671116</w:t>
            </w:r>
          </w:p>
        </w:tc>
        <w:tc>
          <w:tcPr>
            <w:tcW w:w="1984" w:type="dxa"/>
            <w:vAlign w:val="bottom"/>
          </w:tcPr>
          <w:p w14:paraId="177D2B38" w14:textId="457D39E7" w:rsidR="0067226F" w:rsidRPr="00F0384D" w:rsidRDefault="0067226F" w:rsidP="00315246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Քսիլոմետազոլին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նազալ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37EFCF06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5E5DE31" w14:textId="772F0DC8" w:rsidR="0067226F" w:rsidRPr="00F0384D" w:rsidRDefault="00F4653F" w:rsidP="00315246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Քսիլոմետազոլին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xylometazoline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քթակաթիլներ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r w:rsidR="00315246" w:rsidRPr="00F0384D">
              <w:rPr>
                <w:rFonts w:ascii="GHEA Grapalat" w:hAnsi="GHEA Grapalat" w:cs="Calibri"/>
                <w:sz w:val="22"/>
                <w:szCs w:val="22"/>
              </w:rPr>
              <w:t xml:space="preserve">1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r w:rsidR="00315246" w:rsidRPr="00F0384D">
              <w:rPr>
                <w:rFonts w:ascii="GHEA Grapalat" w:hAnsi="GHEA Grapalat" w:cs="Calibri"/>
                <w:sz w:val="22"/>
                <w:szCs w:val="22"/>
              </w:rPr>
              <w:t>10</w:t>
            </w:r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մլ  </w:t>
            </w:r>
          </w:p>
        </w:tc>
        <w:tc>
          <w:tcPr>
            <w:tcW w:w="2835" w:type="dxa"/>
          </w:tcPr>
          <w:p w14:paraId="5E89BC70" w14:textId="7D1FC16B" w:rsidR="0067226F" w:rsidRPr="00405EB7" w:rsidRDefault="00405EB7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405EB7">
              <w:rPr>
                <w:rFonts w:ascii="Calibri" w:hAnsi="Calibri" w:cs="Calibri"/>
                <w:sz w:val="20"/>
                <w:szCs w:val="20"/>
                <w:lang w:val="ru-RU"/>
              </w:rPr>
              <w:t xml:space="preserve">назальные капли </w:t>
            </w:r>
            <w:proofErr w:type="spellStart"/>
            <w:r w:rsidRPr="00405EB7">
              <w:rPr>
                <w:rFonts w:ascii="Calibri" w:hAnsi="Calibri" w:cs="Calibri"/>
                <w:sz w:val="20"/>
                <w:szCs w:val="20"/>
                <w:lang w:val="ru-RU"/>
              </w:rPr>
              <w:t>ксилометазолина</w:t>
            </w:r>
            <w:proofErr w:type="spellEnd"/>
            <w:r w:rsidRPr="00405EB7">
              <w:rPr>
                <w:rFonts w:ascii="Calibri" w:hAnsi="Calibri" w:cs="Calibri"/>
                <w:sz w:val="20"/>
                <w:szCs w:val="20"/>
                <w:lang w:val="ru-RU"/>
              </w:rPr>
              <w:t>, 1 мг/мл, 10 мл</w:t>
            </w:r>
          </w:p>
        </w:tc>
        <w:tc>
          <w:tcPr>
            <w:tcW w:w="1416" w:type="dxa"/>
            <w:vAlign w:val="center"/>
          </w:tcPr>
          <w:p w14:paraId="650F0F31" w14:textId="59893F30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0DC6CA55" w14:textId="573A2AEB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67226F" w:rsidRPr="00D51B67" w14:paraId="0847543E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DB3690A" w14:textId="25FC855C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276" w:type="dxa"/>
            <w:vAlign w:val="bottom"/>
          </w:tcPr>
          <w:p w14:paraId="66D19D44" w14:textId="5D7B36DD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33651134</w:t>
            </w:r>
          </w:p>
        </w:tc>
        <w:tc>
          <w:tcPr>
            <w:tcW w:w="1984" w:type="dxa"/>
            <w:vAlign w:val="bottom"/>
          </w:tcPr>
          <w:p w14:paraId="128B24A1" w14:textId="33D137E4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Ցիպրոֆլոքսացին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ակնակաթիլ</w:t>
            </w:r>
            <w:proofErr w:type="spellEnd"/>
          </w:p>
        </w:tc>
        <w:tc>
          <w:tcPr>
            <w:tcW w:w="993" w:type="dxa"/>
            <w:vAlign w:val="center"/>
          </w:tcPr>
          <w:p w14:paraId="7F08EFAE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FE3B6AA" w14:textId="77777777" w:rsidR="00F4653F" w:rsidRPr="00F0384D" w:rsidRDefault="00F4653F" w:rsidP="00F4653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Ցիպրոֆլօքսացին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ciprofloxacin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ակնակաթիլներ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3մգ/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  <w:p w14:paraId="14DFD316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69B1A39E" w14:textId="1490352D" w:rsidR="0067226F" w:rsidRPr="008020FB" w:rsidRDefault="00A039E3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A039E3">
              <w:rPr>
                <w:rFonts w:ascii="Calibri" w:hAnsi="Calibri" w:cs="Calibri"/>
                <w:sz w:val="20"/>
                <w:szCs w:val="20"/>
                <w:lang w:val="ru-RU"/>
              </w:rPr>
              <w:t xml:space="preserve">Глазные капли </w:t>
            </w:r>
            <w:proofErr w:type="spellStart"/>
            <w:r w:rsidRPr="00A039E3">
              <w:rPr>
                <w:rFonts w:ascii="Calibri" w:hAnsi="Calibri" w:cs="Calibri"/>
                <w:sz w:val="20"/>
                <w:szCs w:val="20"/>
                <w:lang w:val="ru-RU"/>
              </w:rPr>
              <w:t>ципрофлоксацина</w:t>
            </w:r>
            <w:proofErr w:type="spellEnd"/>
            <w:r w:rsidRPr="00A039E3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3 мг/мл</w:t>
            </w:r>
          </w:p>
        </w:tc>
        <w:tc>
          <w:tcPr>
            <w:tcW w:w="1416" w:type="dxa"/>
            <w:vAlign w:val="center"/>
          </w:tcPr>
          <w:p w14:paraId="5EDEE02E" w14:textId="0149F9AB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274B2140" w14:textId="6D8D6ABC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67226F" w:rsidRPr="00D51B67" w14:paraId="6323FC89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23C52975" w14:textId="644061F3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1276" w:type="dxa"/>
            <w:vAlign w:val="bottom"/>
          </w:tcPr>
          <w:p w14:paraId="5DD42C24" w14:textId="5AF4A003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33611230</w:t>
            </w:r>
          </w:p>
        </w:tc>
        <w:tc>
          <w:tcPr>
            <w:tcW w:w="1984" w:type="dxa"/>
            <w:vAlign w:val="bottom"/>
          </w:tcPr>
          <w:p w14:paraId="2FAE5B96" w14:textId="7C5A038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Ցինկ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15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EFC62A8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361A6B7" w14:textId="0B8B407F" w:rsidR="0067226F" w:rsidRPr="00F0384D" w:rsidRDefault="00C4293D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Ցինկ</w:t>
            </w:r>
            <w:proofErr w:type="spellEnd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F0384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zinc </w:t>
            </w:r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15 </w:t>
            </w:r>
            <w:proofErr w:type="spellStart"/>
            <w:r w:rsidRPr="00F0384D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2835" w:type="dxa"/>
          </w:tcPr>
          <w:p w14:paraId="14459299" w14:textId="28D503D8" w:rsidR="0067226F" w:rsidRPr="008020FB" w:rsidRDefault="005252C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5252C0">
              <w:rPr>
                <w:rFonts w:ascii="Calibri" w:hAnsi="Calibri" w:cs="Calibri"/>
                <w:sz w:val="20"/>
                <w:szCs w:val="20"/>
                <w:lang w:val="ru-RU"/>
              </w:rPr>
              <w:t>Таблетка цинка 15 мг</w:t>
            </w:r>
          </w:p>
        </w:tc>
        <w:tc>
          <w:tcPr>
            <w:tcW w:w="1416" w:type="dxa"/>
            <w:vAlign w:val="center"/>
          </w:tcPr>
          <w:p w14:paraId="4C15C26F" w14:textId="0313C0DE" w:rsidR="0067226F" w:rsidRPr="008020FB" w:rsidRDefault="00EC6F70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79D107C5" w14:textId="6544A7AE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</w:tr>
      <w:tr w:rsidR="0067226F" w:rsidRPr="00D51B67" w14:paraId="793FA047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491B7612" w14:textId="6CAAA5DD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276" w:type="dxa"/>
            <w:vAlign w:val="bottom"/>
          </w:tcPr>
          <w:p w14:paraId="3D8D65BC" w14:textId="75AB8A3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bottom"/>
          </w:tcPr>
          <w:p w14:paraId="7484A4ED" w14:textId="24478E12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Ֆուրազիդին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FB80AD1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528506E9" w14:textId="78FCE486" w:rsidR="00E4481A" w:rsidRPr="00F0384D" w:rsidRDefault="00E4481A" w:rsidP="00E4481A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Ֆուրազիդին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fyrazidine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50մգ</w:t>
            </w:r>
          </w:p>
          <w:p w14:paraId="7283AAFF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</w:tcPr>
          <w:p w14:paraId="4043E5E2" w14:textId="52BF0346" w:rsidR="0067226F" w:rsidRPr="008020FB" w:rsidRDefault="005252C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5252C0">
              <w:rPr>
                <w:rFonts w:ascii="Calibri" w:hAnsi="Calibri" w:cs="Calibri"/>
                <w:sz w:val="20"/>
                <w:szCs w:val="20"/>
                <w:lang w:val="ru-RU"/>
              </w:rPr>
              <w:t>Фиразидин</w:t>
            </w:r>
            <w:proofErr w:type="spellEnd"/>
            <w:r w:rsidRPr="005252C0">
              <w:rPr>
                <w:rFonts w:ascii="Calibri" w:hAnsi="Calibri" w:cs="Calibri"/>
                <w:sz w:val="20"/>
                <w:szCs w:val="20"/>
                <w:lang w:val="ru-RU"/>
              </w:rPr>
              <w:t>, таблетки, 50 мг</w:t>
            </w:r>
          </w:p>
        </w:tc>
        <w:tc>
          <w:tcPr>
            <w:tcW w:w="1416" w:type="dxa"/>
            <w:vAlign w:val="center"/>
          </w:tcPr>
          <w:p w14:paraId="07D6E2A6" w14:textId="09FC5627" w:rsidR="0067226F" w:rsidRPr="008020FB" w:rsidRDefault="00EC6F70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418" w:type="dxa"/>
            <w:vAlign w:val="center"/>
          </w:tcPr>
          <w:p w14:paraId="59C1C216" w14:textId="15E1A1F2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572734F5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F8FA6AF" w14:textId="3C2F5F70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1276" w:type="dxa"/>
            <w:vAlign w:val="bottom"/>
          </w:tcPr>
          <w:p w14:paraId="44FA7CFD" w14:textId="50E2A591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33621240</w:t>
            </w:r>
          </w:p>
        </w:tc>
        <w:tc>
          <w:tcPr>
            <w:tcW w:w="1984" w:type="dxa"/>
            <w:vAlign w:val="bottom"/>
          </w:tcPr>
          <w:p w14:paraId="5899C1A9" w14:textId="68220B9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Ցիանոկոբալամին</w:t>
            </w:r>
            <w:proofErr w:type="spellEnd"/>
          </w:p>
        </w:tc>
        <w:tc>
          <w:tcPr>
            <w:tcW w:w="993" w:type="dxa"/>
            <w:vAlign w:val="center"/>
          </w:tcPr>
          <w:p w14:paraId="1DA762BD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8088D72" w14:textId="77777777" w:rsidR="00C4293D" w:rsidRPr="00F0384D" w:rsidRDefault="00C4293D" w:rsidP="00C4293D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Ցիանոկոբալամին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cyanocobalamin,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մ/մ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lastRenderedPageBreak/>
              <w:t>կամ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ե/մ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0,5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1մլ</w:t>
            </w:r>
          </w:p>
          <w:p w14:paraId="3983A72E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AB1643C" w14:textId="3F6AAD8A" w:rsidR="0067226F" w:rsidRPr="005252C0" w:rsidRDefault="005252C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5252C0">
              <w:rPr>
                <w:rFonts w:ascii="Calibri" w:hAnsi="Calibri" w:cs="Calibri"/>
                <w:sz w:val="20"/>
                <w:szCs w:val="20"/>
                <w:lang w:val="ru-RU"/>
              </w:rPr>
              <w:lastRenderedPageBreak/>
              <w:t>Цианокобаламин</w:t>
            </w:r>
            <w:proofErr w:type="spellEnd"/>
            <w:r w:rsidRPr="005252C0">
              <w:rPr>
                <w:rFonts w:ascii="Calibri" w:hAnsi="Calibri" w:cs="Calibri"/>
                <w:sz w:val="20"/>
                <w:szCs w:val="20"/>
                <w:lang w:val="ru-RU"/>
              </w:rPr>
              <w:t xml:space="preserve">, раствор для внутримышечного или внутримышечного введения, </w:t>
            </w:r>
            <w:r w:rsidRPr="005252C0">
              <w:rPr>
                <w:rFonts w:ascii="Calibri" w:hAnsi="Calibri" w:cs="Calibri"/>
                <w:sz w:val="20"/>
                <w:szCs w:val="20"/>
                <w:lang w:val="ru-RU"/>
              </w:rPr>
              <w:lastRenderedPageBreak/>
              <w:t>0,5 мг/мл, 1 мл</w:t>
            </w:r>
          </w:p>
        </w:tc>
        <w:tc>
          <w:tcPr>
            <w:tcW w:w="1416" w:type="dxa"/>
            <w:vAlign w:val="center"/>
          </w:tcPr>
          <w:p w14:paraId="525F0113" w14:textId="4C9B054F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lastRenderedPageBreak/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21B92759" w14:textId="0C0E6B54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19F0537A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FAC58BE" w14:textId="731DC20D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44</w:t>
            </w:r>
          </w:p>
        </w:tc>
        <w:tc>
          <w:tcPr>
            <w:tcW w:w="1276" w:type="dxa"/>
            <w:vAlign w:val="bottom"/>
          </w:tcPr>
          <w:p w14:paraId="11D57307" w14:textId="21F68511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33611390</w:t>
            </w:r>
          </w:p>
        </w:tc>
        <w:tc>
          <w:tcPr>
            <w:tcW w:w="1984" w:type="dxa"/>
            <w:vAlign w:val="bottom"/>
          </w:tcPr>
          <w:p w14:paraId="44AA8CB7" w14:textId="7D23DC3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Պիրիդոքսին</w:t>
            </w:r>
            <w:proofErr w:type="spellEnd"/>
          </w:p>
        </w:tc>
        <w:tc>
          <w:tcPr>
            <w:tcW w:w="993" w:type="dxa"/>
            <w:vAlign w:val="center"/>
          </w:tcPr>
          <w:p w14:paraId="5DE512A8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EBD842C" w14:textId="77777777" w:rsidR="00C4293D" w:rsidRPr="00F0384D" w:rsidRDefault="00C4293D" w:rsidP="00C4293D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Պիրիդօքսին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pyridoxine 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50մգ/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1մլ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ամպուլ</w:t>
            </w:r>
            <w:proofErr w:type="spellEnd"/>
          </w:p>
          <w:p w14:paraId="3809B07E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6C4961B" w14:textId="43068AC0" w:rsidR="0067226F" w:rsidRPr="005252C0" w:rsidRDefault="005252C0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5252C0">
              <w:rPr>
                <w:rFonts w:ascii="Calibri" w:hAnsi="Calibri" w:cs="Calibri"/>
                <w:sz w:val="20"/>
                <w:szCs w:val="20"/>
                <w:lang w:val="ru-RU"/>
              </w:rPr>
              <w:t>Пиридоксина, раствор пиридоксина для инъекций 50 мг/мл, ампула 1 мл.</w:t>
            </w:r>
          </w:p>
        </w:tc>
        <w:tc>
          <w:tcPr>
            <w:tcW w:w="1416" w:type="dxa"/>
            <w:vAlign w:val="center"/>
          </w:tcPr>
          <w:p w14:paraId="1EBF7CD3" w14:textId="722783E5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33247D86" w14:textId="203821A7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</w:tr>
      <w:tr w:rsidR="0067226F" w:rsidRPr="00D51B67" w14:paraId="1BB9E8BC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2D32C8B6" w14:textId="412171CC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1276" w:type="dxa"/>
            <w:vAlign w:val="bottom"/>
          </w:tcPr>
          <w:p w14:paraId="104ABFF1" w14:textId="095BAB68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24411300</w:t>
            </w:r>
          </w:p>
        </w:tc>
        <w:tc>
          <w:tcPr>
            <w:tcW w:w="1984" w:type="dxa"/>
            <w:vAlign w:val="bottom"/>
          </w:tcPr>
          <w:p w14:paraId="1EB24184" w14:textId="63C46945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Ամոնիակի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լ-թ10 % 30մլ</w:t>
            </w:r>
          </w:p>
        </w:tc>
        <w:tc>
          <w:tcPr>
            <w:tcW w:w="993" w:type="dxa"/>
            <w:vAlign w:val="center"/>
          </w:tcPr>
          <w:p w14:paraId="37882AF0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DE405B0" w14:textId="6ECE10A4" w:rsidR="0067226F" w:rsidRPr="00F0384D" w:rsidRDefault="00F43922" w:rsidP="009E5D1F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Ամոնիակի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լ-թ10 % 30մլ</w:t>
            </w:r>
          </w:p>
        </w:tc>
        <w:tc>
          <w:tcPr>
            <w:tcW w:w="2835" w:type="dxa"/>
          </w:tcPr>
          <w:p w14:paraId="2FBB1C3C" w14:textId="16287EFD" w:rsidR="0067226F" w:rsidRPr="008020FB" w:rsidRDefault="007E188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10% раствор аммиака, 30 мл</w:t>
            </w:r>
          </w:p>
        </w:tc>
        <w:tc>
          <w:tcPr>
            <w:tcW w:w="1416" w:type="dxa"/>
            <w:vAlign w:val="center"/>
          </w:tcPr>
          <w:p w14:paraId="383707D5" w14:textId="70FBE8C4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32344EA5" w14:textId="246FB69F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67226F" w:rsidRPr="00D51B67" w14:paraId="31EAC340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4AB3A1F8" w14:textId="10D51971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1276" w:type="dxa"/>
            <w:vAlign w:val="bottom"/>
          </w:tcPr>
          <w:p w14:paraId="68599144" w14:textId="1CCB5A2C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bottom"/>
          </w:tcPr>
          <w:p w14:paraId="4F26C64D" w14:textId="010771EF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Ռիվանոլ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100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էթակրիդինի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լակտատ</w:t>
            </w:r>
            <w:proofErr w:type="spellEnd"/>
          </w:p>
        </w:tc>
        <w:tc>
          <w:tcPr>
            <w:tcW w:w="993" w:type="dxa"/>
            <w:vAlign w:val="center"/>
          </w:tcPr>
          <w:p w14:paraId="1D9267B1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942F63E" w14:textId="77777777" w:rsidR="00C4293D" w:rsidRPr="00F0384D" w:rsidRDefault="00C4293D" w:rsidP="00C4293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էթակրիդինի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լակտատ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ethacridine lactate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դեղափոշի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արտաքին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կիրառման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լուծույթի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100մգ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պլաստիկե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կամ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ապակե</w:t>
            </w:r>
            <w:proofErr w:type="spellEnd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color w:val="000000"/>
                <w:sz w:val="22"/>
                <w:szCs w:val="22"/>
              </w:rPr>
              <w:t>շշիկ</w:t>
            </w:r>
            <w:proofErr w:type="spellEnd"/>
          </w:p>
          <w:p w14:paraId="14A0C479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9E2142" w14:textId="7FFB5E6E" w:rsidR="0067226F" w:rsidRPr="007E1885" w:rsidRDefault="007E188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Порошок 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этакридина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лактата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для наружного применения, раствор 100 мг, пластиковая или стеклянная бутылка</w:t>
            </w:r>
          </w:p>
        </w:tc>
        <w:tc>
          <w:tcPr>
            <w:tcW w:w="1416" w:type="dxa"/>
            <w:vAlign w:val="center"/>
          </w:tcPr>
          <w:p w14:paraId="2B6ECFDF" w14:textId="0B1D9BB8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55297142" w14:textId="6CBDB904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</w:tr>
      <w:tr w:rsidR="0067226F" w:rsidRPr="00D51B67" w14:paraId="7268AE4B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1F9A1A31" w14:textId="0C85A9EB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1276" w:type="dxa"/>
            <w:vAlign w:val="bottom"/>
          </w:tcPr>
          <w:p w14:paraId="75EB9194" w14:textId="404F15F6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bottom"/>
          </w:tcPr>
          <w:p w14:paraId="693CDB6A" w14:textId="15AA869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Ֆուրացիլին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փոշի</w:t>
            </w:r>
            <w:proofErr w:type="spellEnd"/>
          </w:p>
        </w:tc>
        <w:tc>
          <w:tcPr>
            <w:tcW w:w="993" w:type="dxa"/>
            <w:vAlign w:val="center"/>
          </w:tcPr>
          <w:p w14:paraId="5EBA6D10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0F6ECCF" w14:textId="686D0482" w:rsidR="0067226F" w:rsidRPr="00F0384D" w:rsidRDefault="00F43922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Ֆուրացիլինի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փոշի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0.02գ 100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0BE78D8E" w14:textId="7AAA42EE" w:rsidR="0067226F" w:rsidRPr="008020FB" w:rsidRDefault="007E188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Порошок фурацилина 0,02 г 100 мл</w:t>
            </w:r>
          </w:p>
        </w:tc>
        <w:tc>
          <w:tcPr>
            <w:tcW w:w="1416" w:type="dxa"/>
            <w:vAlign w:val="center"/>
          </w:tcPr>
          <w:p w14:paraId="4D2E3795" w14:textId="09EBA6B5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418" w:type="dxa"/>
            <w:vAlign w:val="center"/>
          </w:tcPr>
          <w:p w14:paraId="01173569" w14:textId="456FC4B1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67226F" w:rsidRPr="00D51B67" w14:paraId="3C9FFC97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6EB85524" w14:textId="30F6F5CB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1276" w:type="dxa"/>
            <w:vAlign w:val="bottom"/>
          </w:tcPr>
          <w:p w14:paraId="30A73C77" w14:textId="350A5F40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33661116</w:t>
            </w:r>
          </w:p>
        </w:tc>
        <w:tc>
          <w:tcPr>
            <w:tcW w:w="1984" w:type="dxa"/>
            <w:vAlign w:val="bottom"/>
          </w:tcPr>
          <w:p w14:paraId="1AC77AC6" w14:textId="49F9FB24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Լիդոկային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2մլ</w:t>
            </w:r>
          </w:p>
        </w:tc>
        <w:tc>
          <w:tcPr>
            <w:tcW w:w="993" w:type="dxa"/>
            <w:vAlign w:val="center"/>
          </w:tcPr>
          <w:p w14:paraId="71BDB3BA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42E70C3" w14:textId="77777777" w:rsidR="00853949" w:rsidRPr="00F0384D" w:rsidRDefault="00853949" w:rsidP="00853949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Լիդոկային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(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լիդոկայինի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հիդրոքլորիդ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) lidocaine (lidocaine hydrochloride)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2մլ</w:t>
            </w:r>
          </w:p>
          <w:p w14:paraId="15A4D072" w14:textId="77777777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EDD7237" w14:textId="48512E8E" w:rsidR="0067226F" w:rsidRPr="007E1885" w:rsidRDefault="007E188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Раствор 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лидокаина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(гидрохлорид 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лидокаина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) для инъекций 20 мг/мл, 2 мл</w:t>
            </w:r>
          </w:p>
        </w:tc>
        <w:tc>
          <w:tcPr>
            <w:tcW w:w="1416" w:type="dxa"/>
            <w:vAlign w:val="center"/>
          </w:tcPr>
          <w:p w14:paraId="407388CA" w14:textId="6AB4E274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2B537AEF" w14:textId="6BD9860D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</w:tr>
      <w:tr w:rsidR="0067226F" w:rsidRPr="00D51B67" w14:paraId="685DF1BB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005A8DD3" w14:textId="71406F72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1276" w:type="dxa"/>
            <w:vAlign w:val="center"/>
          </w:tcPr>
          <w:p w14:paraId="2CFF8788" w14:textId="69F4EEC4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/>
                <w:sz w:val="22"/>
                <w:szCs w:val="22"/>
              </w:rPr>
              <w:t>33691138</w:t>
            </w:r>
          </w:p>
        </w:tc>
        <w:tc>
          <w:tcPr>
            <w:tcW w:w="1984" w:type="dxa"/>
            <w:vAlign w:val="bottom"/>
          </w:tcPr>
          <w:p w14:paraId="61FF48DE" w14:textId="16246078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Գլյուկոզա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500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199B5A6C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7E898AE" w14:textId="46DF5714" w:rsidR="0067226F" w:rsidRPr="00F0384D" w:rsidRDefault="0052379D" w:rsidP="0052379D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Գլյուկոզ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անջուր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glucose anhydrous,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50մգ/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500մլ</w:t>
            </w:r>
          </w:p>
        </w:tc>
        <w:tc>
          <w:tcPr>
            <w:tcW w:w="2835" w:type="dxa"/>
          </w:tcPr>
          <w:p w14:paraId="313634F0" w14:textId="53198C40" w:rsidR="0067226F" w:rsidRPr="007E1885" w:rsidRDefault="007E188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Безводная глюкоза, раствор для внутривенного введения, 50 мг/мл, 500 мл</w:t>
            </w:r>
          </w:p>
        </w:tc>
        <w:tc>
          <w:tcPr>
            <w:tcW w:w="1416" w:type="dxa"/>
            <w:vAlign w:val="center"/>
          </w:tcPr>
          <w:p w14:paraId="07999A0E" w14:textId="7F084AE3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1418" w:type="dxa"/>
            <w:vAlign w:val="center"/>
          </w:tcPr>
          <w:p w14:paraId="2AB7CDC6" w14:textId="12F89311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3000</w:t>
            </w:r>
          </w:p>
        </w:tc>
      </w:tr>
      <w:tr w:rsidR="0067226F" w:rsidRPr="00D51B67" w14:paraId="5B3F294E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74D77813" w14:textId="3664B911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bottom"/>
          </w:tcPr>
          <w:p w14:paraId="0926595B" w14:textId="7478D135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33691186</w:t>
            </w:r>
          </w:p>
        </w:tc>
        <w:tc>
          <w:tcPr>
            <w:tcW w:w="1984" w:type="dxa"/>
            <w:vAlign w:val="bottom"/>
          </w:tcPr>
          <w:p w14:paraId="1F3EB3A1" w14:textId="0C95A939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Պիրացետամ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20 % 5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37DEA79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50990CA2" w14:textId="2DF1BF5A" w:rsidR="0067226F" w:rsidRPr="00F0384D" w:rsidRDefault="00C4293D" w:rsidP="00C4293D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Պիրացետամ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piracetam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200մգ/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5մլ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ամպուլ</w:t>
            </w:r>
            <w:proofErr w:type="spellEnd"/>
          </w:p>
        </w:tc>
        <w:tc>
          <w:tcPr>
            <w:tcW w:w="2835" w:type="dxa"/>
          </w:tcPr>
          <w:p w14:paraId="1A86732D" w14:textId="4C7AD17A" w:rsidR="0067226F" w:rsidRPr="007E1885" w:rsidRDefault="007E1885" w:rsidP="009E5D1F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proofErr w:type="spellStart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Пирацетам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, раствор 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пирацетама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для инъекций 200 мг/мл, ампула 5 мл.</w:t>
            </w:r>
          </w:p>
        </w:tc>
        <w:tc>
          <w:tcPr>
            <w:tcW w:w="1416" w:type="dxa"/>
            <w:vAlign w:val="center"/>
          </w:tcPr>
          <w:p w14:paraId="32FD5466" w14:textId="7C2DE53D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3B9B98BC" w14:textId="652EADD8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</w:tr>
      <w:tr w:rsidR="0067226F" w:rsidRPr="00D51B67" w14:paraId="1AE18E7F" w14:textId="77777777" w:rsidTr="00706412">
        <w:trPr>
          <w:trHeight w:val="246"/>
        </w:trPr>
        <w:tc>
          <w:tcPr>
            <w:tcW w:w="1006" w:type="dxa"/>
            <w:vAlign w:val="center"/>
          </w:tcPr>
          <w:p w14:paraId="5C9EC7B5" w14:textId="4F5A324F" w:rsidR="0067226F" w:rsidRDefault="0067226F" w:rsidP="009E5D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1276" w:type="dxa"/>
            <w:vAlign w:val="bottom"/>
          </w:tcPr>
          <w:p w14:paraId="52604BC9" w14:textId="59FECFB2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0384D">
              <w:rPr>
                <w:rFonts w:ascii="GHEA Grapalat" w:hAnsi="GHEA Grapalat" w:cs="Calibri"/>
                <w:sz w:val="22"/>
                <w:szCs w:val="22"/>
              </w:rPr>
              <w:t>33691136</w:t>
            </w:r>
          </w:p>
        </w:tc>
        <w:tc>
          <w:tcPr>
            <w:tcW w:w="1984" w:type="dxa"/>
            <w:vAlign w:val="bottom"/>
          </w:tcPr>
          <w:p w14:paraId="53484079" w14:textId="6489AA13" w:rsidR="0067226F" w:rsidRPr="00F0384D" w:rsidRDefault="0067226F" w:rsidP="009E5D1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քլորիդ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0,9 % 5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5DE55B9" w14:textId="77777777" w:rsidR="0067226F" w:rsidRPr="00F0384D" w:rsidRDefault="0067226F" w:rsidP="009E5D1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D8B660A" w14:textId="4BBAB176" w:rsidR="0067226F" w:rsidRPr="00F0384D" w:rsidRDefault="00EC0FA2" w:rsidP="00EC0FA2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քլորիդ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, Sodium chloride,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br/>
              <w:t>9մգ/</w:t>
            </w:r>
            <w:proofErr w:type="spellStart"/>
            <w:r w:rsidRPr="00F0384D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F0384D">
              <w:rPr>
                <w:rFonts w:ascii="GHEA Grapalat" w:hAnsi="GHEA Grapalat" w:cs="Calibri"/>
                <w:sz w:val="22"/>
                <w:szCs w:val="22"/>
              </w:rPr>
              <w:t>, 5մլ</w:t>
            </w:r>
          </w:p>
        </w:tc>
        <w:tc>
          <w:tcPr>
            <w:tcW w:w="2835" w:type="dxa"/>
          </w:tcPr>
          <w:p w14:paraId="26AFC26C" w14:textId="77777777" w:rsidR="007E1885" w:rsidRPr="007E1885" w:rsidRDefault="007E1885" w:rsidP="007E1885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7E1885">
              <w:rPr>
                <w:rFonts w:ascii="Calibri" w:hAnsi="Calibri" w:cs="Calibri"/>
                <w:sz w:val="20"/>
                <w:szCs w:val="20"/>
                <w:lang w:val="ru-RU"/>
              </w:rPr>
              <w:t>Хлорид натрия, раствор хлорида натрия для инъекций</w:t>
            </w:r>
          </w:p>
          <w:p w14:paraId="37D63A37" w14:textId="3FC26301" w:rsidR="0067226F" w:rsidRPr="00C4293D" w:rsidRDefault="007E1885" w:rsidP="007E188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1885">
              <w:rPr>
                <w:rFonts w:ascii="Calibri" w:hAnsi="Calibri" w:cs="Calibri"/>
                <w:sz w:val="20"/>
                <w:szCs w:val="20"/>
              </w:rPr>
              <w:t xml:space="preserve">9 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</w:rPr>
              <w:t>мг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</w:rPr>
              <w:t>мл</w:t>
            </w:r>
            <w:proofErr w:type="spellEnd"/>
            <w:r w:rsidRPr="007E1885">
              <w:rPr>
                <w:rFonts w:ascii="Calibri" w:hAnsi="Calibri" w:cs="Calibri"/>
                <w:sz w:val="20"/>
                <w:szCs w:val="20"/>
              </w:rPr>
              <w:t xml:space="preserve">, 5 </w:t>
            </w:r>
            <w:proofErr w:type="spellStart"/>
            <w:r w:rsidRPr="007E1885">
              <w:rPr>
                <w:rFonts w:ascii="Calibri" w:hAnsi="Calibri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1416" w:type="dxa"/>
            <w:vAlign w:val="center"/>
          </w:tcPr>
          <w:p w14:paraId="30842CBE" w14:textId="07C06241" w:rsidR="0067226F" w:rsidRPr="008020FB" w:rsidRDefault="0067226F" w:rsidP="009E5D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020FB">
              <w:rPr>
                <w:rFonts w:ascii="Calibri" w:hAnsi="Calibri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418" w:type="dxa"/>
            <w:vAlign w:val="center"/>
          </w:tcPr>
          <w:p w14:paraId="59B549EA" w14:textId="4AD019ED" w:rsidR="0067226F" w:rsidRPr="00F0384D" w:rsidRDefault="0067226F" w:rsidP="00CA109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F0384D"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</w:tr>
    </w:tbl>
    <w:p w14:paraId="4C767B9A" w14:textId="77777777" w:rsidR="00B15321" w:rsidRDefault="00B15321" w:rsidP="00EF3662">
      <w:pPr>
        <w:jc w:val="both"/>
        <w:rPr>
          <w:rFonts w:ascii="GHEA Grapalat" w:hAnsi="GHEA Grapalat"/>
          <w:sz w:val="20"/>
        </w:rPr>
      </w:pPr>
    </w:p>
    <w:p w14:paraId="78708E78" w14:textId="77777777" w:rsidR="00B15321" w:rsidRDefault="00B15321" w:rsidP="00EF3662">
      <w:pPr>
        <w:jc w:val="both"/>
        <w:rPr>
          <w:rFonts w:ascii="GHEA Grapalat" w:hAnsi="GHEA Grapalat"/>
          <w:sz w:val="20"/>
        </w:rPr>
      </w:pPr>
    </w:p>
    <w:tbl>
      <w:tblPr>
        <w:tblW w:w="13900" w:type="dxa"/>
        <w:tblInd w:w="93" w:type="dxa"/>
        <w:tblLook w:val="04A0" w:firstRow="1" w:lastRow="0" w:firstColumn="1" w:lastColumn="0" w:noHBand="0" w:noVBand="1"/>
      </w:tblPr>
      <w:tblGrid>
        <w:gridCol w:w="13900"/>
      </w:tblGrid>
      <w:tr w:rsidR="00B15321" w:rsidRPr="00137744" w14:paraId="4BFC7E92" w14:textId="77777777" w:rsidTr="003A6D70">
        <w:trPr>
          <w:trHeight w:val="615"/>
        </w:trPr>
        <w:tc>
          <w:tcPr>
            <w:tcW w:w="13900" w:type="dxa"/>
            <w:vAlign w:val="center"/>
            <w:hideMark/>
          </w:tcPr>
          <w:p w14:paraId="1117DD54" w14:textId="77777777" w:rsidR="00B15321" w:rsidRPr="00632CBC" w:rsidRDefault="00B15321" w:rsidP="003A6D70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137744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lastRenderedPageBreak/>
              <w:t>* Գնորդն իրավունք ունի տարվա ընթացքում պա</w:t>
            </w:r>
            <w:r w:rsidRPr="00137744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տ</w:t>
            </w:r>
            <w:r w:rsidRPr="00137744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վիրել առավելագույն ընդհանուր քանակից քիչ քանակ, որը չի կարող հանգեցնել պայմանագրի կողմերի պարտականությունների ոչ պատշաճ կատարման:</w:t>
            </w:r>
          </w:p>
          <w:p w14:paraId="5B929DDB" w14:textId="77777777" w:rsidR="00B15321" w:rsidRPr="00632CBC" w:rsidRDefault="00B15321" w:rsidP="003A6D70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</w:p>
          <w:p w14:paraId="22BEB932" w14:textId="77777777" w:rsidR="00B15321" w:rsidRPr="0090165B" w:rsidRDefault="00B15321" w:rsidP="003A6D70">
            <w:pPr>
              <w:spacing w:line="276" w:lineRule="auto"/>
              <w:rPr>
                <w:rFonts w:ascii="GHEA Grapalat" w:hAnsi="GHEA Grapalat" w:cs="Calibri"/>
                <w:b/>
              </w:rPr>
            </w:pPr>
            <w:r w:rsidRPr="00137744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*Դեղերը</w:t>
            </w:r>
            <w:r w:rsidRPr="0013774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պետք է  համապատասխանեն ՀՀ Կառավարության 02.05.2013թ. թիվ 502-Ն որոշմամբ հաստատված պահանջներին </w:t>
            </w:r>
            <w:r>
              <w:rPr>
                <w:rFonts w:ascii="GHEA Grapalat" w:hAnsi="GHEA Grapalat"/>
                <w:b/>
                <w:sz w:val="22"/>
                <w:szCs w:val="22"/>
              </w:rPr>
              <w:t>:</w:t>
            </w:r>
          </w:p>
          <w:p w14:paraId="09D37674" w14:textId="77777777" w:rsidR="00B15321" w:rsidRPr="00137744" w:rsidRDefault="00B15321" w:rsidP="003A6D70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1073F7F7" w14:textId="77777777" w:rsidR="00B15321" w:rsidRPr="00137744" w:rsidRDefault="00B15321" w:rsidP="003A6D70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137744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*դեղերի տեղափոխումը, պահեստավորումը և պահպանումը պետք է իրականացվի համաձայն ՀՀ ԱՆ նախարարի 2010թ. 17-Ն հրամանի</w:t>
            </w:r>
          </w:p>
        </w:tc>
      </w:tr>
      <w:tr w:rsidR="00B15321" w:rsidRPr="00F0384D" w14:paraId="25E35B00" w14:textId="77777777" w:rsidTr="003A6D70">
        <w:trPr>
          <w:trHeight w:val="2505"/>
        </w:trPr>
        <w:tc>
          <w:tcPr>
            <w:tcW w:w="13900" w:type="dxa"/>
            <w:vAlign w:val="center"/>
            <w:hideMark/>
          </w:tcPr>
          <w:p w14:paraId="30907797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>դեղի պիտանիության ժամկետները դեղը գնորդին հանձնելու պահին պետք է լինեն հետևյալը`</w:t>
            </w:r>
          </w:p>
          <w:p w14:paraId="31489973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ա. 2,5 տարի և ավելի պիտանիության ժամկետ ունեցող դեղերը հանձնելու պահին պետք է ունենան առնվազն 24 ամիս մնացորդային պիտանիության ժամկետ,</w:t>
            </w:r>
          </w:p>
          <w:p w14:paraId="49339017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բ. մինչև 2,5 տարի պիտանիության ժամկետ ունեցող դեղերը հանձնելու պահին պետք է ունենան առնվազն 12 ամիս մնացորդային պիտանիության ժամկետ,</w:t>
            </w:r>
          </w:p>
          <w:p w14:paraId="5A2BAEDA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8) մատակարարը պարտավորվում է դեղերը մատակարարելիս ներկայացնել Հայաստանի Հանրապետության առողջապահության նախարարության «Ակադեմիկոս Էմիլ Գաբրիելյանի անվան դեղերի և բժշկական տեխնոլոգիաների փորձագիտական կենտրոն» փակ բաժնետիրական ընկերության կողմից իրականացված լաբորատոր փորձաքննության եզրակացություն, բացառությամբ`</w:t>
            </w:r>
          </w:p>
          <w:p w14:paraId="58DFBBA2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ա. պատվաստանյութերի,</w:t>
            </w:r>
          </w:p>
          <w:p w14:paraId="1A2E18E9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բ. այն դեղերի,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(PIC/S) կամ ԵԱՏՄ անդամ երկրների իրավասու մարմինների կողմից տրված պատշաճ արտադրական գործունեության հավաստագիր,</w:t>
            </w:r>
          </w:p>
          <w:p w14:paraId="757E5B10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գ. այն տեղական արտադրության դեղերի, որոնց արտադրողը ունի Հայաստանի Հանրապետության առողջապահության նախարարության կողմից տրված պատշաճ արտադրական գործունեության հավաստագիր (ՊԱԳ),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(ՊԱԳ) պատճեն»:</w:t>
            </w:r>
          </w:p>
          <w:p w14:paraId="0B786C67" w14:textId="77777777" w:rsidR="00B15321" w:rsidRPr="00137744" w:rsidRDefault="00B15321" w:rsidP="003A6D70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</w:p>
        </w:tc>
      </w:tr>
    </w:tbl>
    <w:p w14:paraId="1E26CF97" w14:textId="77777777" w:rsidR="00B15321" w:rsidRPr="001829E2" w:rsidRDefault="00B15321" w:rsidP="00B15321">
      <w:pPr>
        <w:jc w:val="both"/>
        <w:rPr>
          <w:rFonts w:ascii="GHEA Grapalat" w:hAnsi="GHEA Grapalat"/>
          <w:sz w:val="20"/>
          <w:lang w:val="hy-AM"/>
        </w:rPr>
      </w:pPr>
    </w:p>
    <w:p w14:paraId="51F69D5C" w14:textId="77777777" w:rsidR="00B15321" w:rsidRPr="003B51C8" w:rsidRDefault="00B15321" w:rsidP="00B15321">
      <w:pPr>
        <w:rPr>
          <w:rFonts w:ascii="GHEA Grapalat" w:hAnsi="GHEA Grapalat"/>
          <w:color w:val="FF0000"/>
          <w:sz w:val="20"/>
          <w:szCs w:val="20"/>
          <w:lang w:val="hy-AM"/>
        </w:rPr>
      </w:pPr>
      <w:r w:rsidRPr="003B51C8">
        <w:rPr>
          <w:rFonts w:ascii="GHEA Grapalat" w:hAnsi="GHEA Grapalat"/>
          <w:color w:val="FF0000"/>
          <w:sz w:val="20"/>
          <w:lang w:val="hy-AM"/>
        </w:rPr>
        <w:t xml:space="preserve">* </w:t>
      </w:r>
      <w:r w:rsidRPr="003B51C8"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Ապրանքի մատակարարման ժամկետը` առաջին փուլի մատակարարման ժամկետը  սահմանվ</w:t>
      </w:r>
      <w:r w:rsidRPr="003B51C8"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ում է</w:t>
      </w:r>
      <w:r w:rsidRPr="003B51C8">
        <w:rPr>
          <w:rFonts w:ascii="GHEA Grapalat" w:hAnsi="GHEA Grapalat" w:cs="Sylfaen"/>
          <w:i/>
          <w:color w:val="FF0000"/>
          <w:sz w:val="18"/>
          <w:szCs w:val="18"/>
          <w:lang w:val="pt-BR"/>
        </w:rPr>
        <w:t xml:space="preserve">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</w:t>
      </w:r>
      <w:r w:rsidRPr="003B51C8">
        <w:rPr>
          <w:rFonts w:ascii="GHEA Grapalat" w:hAnsi="GHEA Grapalat" w:cs="Sylfaen"/>
          <w:i/>
          <w:color w:val="FF0000"/>
          <w:sz w:val="20"/>
          <w:szCs w:val="20"/>
          <w:lang w:val="pt-BR"/>
        </w:rPr>
        <w:t>ժամկետում</w:t>
      </w:r>
      <w:r w:rsidRPr="003B51C8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 xml:space="preserve">, </w:t>
      </w:r>
      <w:r w:rsidRPr="003B51C8">
        <w:rPr>
          <w:rFonts w:ascii="GHEA Grapalat" w:hAnsi="GHEA Grapalat"/>
          <w:color w:val="FF0000"/>
          <w:sz w:val="20"/>
          <w:szCs w:val="20"/>
          <w:lang w:val="hy-AM"/>
        </w:rPr>
        <w:t>իսկ մնացած փուլի մատակարարման ժամկետը սահմանվում է  պատվիրատուից պատվերը ստանալուց հինգ աշխատանքային օրվա ընթացքում</w:t>
      </w:r>
      <w:r w:rsidRPr="003B51C8">
        <w:rPr>
          <w:rFonts w:ascii="GHEA Grapalat" w:hAnsi="GHEA Grapalat" w:cs="Sylfaen"/>
          <w:i/>
          <w:color w:val="FF0000"/>
          <w:sz w:val="20"/>
          <w:szCs w:val="20"/>
          <w:lang w:val="pt-BR"/>
        </w:rPr>
        <w:t>:</w:t>
      </w:r>
      <w:r w:rsidRPr="003B51C8">
        <w:rPr>
          <w:rFonts w:ascii="GHEA Grapalat" w:hAnsi="GHEA Grapalat"/>
          <w:color w:val="FF0000"/>
          <w:sz w:val="20"/>
          <w:szCs w:val="20"/>
          <w:lang w:val="hy-AM"/>
        </w:rPr>
        <w:t xml:space="preserve"> Ապրանքի/ների մատակարարաման համար պատվերը Գնորդի կողմից Վաճառողին կատարվում է  Գնորդի (</w:t>
      </w:r>
      <w:hyperlink r:id="rId9" w:history="1">
        <w:r w:rsidRPr="003B51C8">
          <w:rPr>
            <w:rStyle w:val="a9"/>
            <w:rFonts w:ascii="GHEA Grapalat" w:hAnsi="GHEA Grapalat"/>
            <w:color w:val="FF0000"/>
            <w:sz w:val="20"/>
            <w:szCs w:val="20"/>
            <w:lang w:val="hy-AM"/>
          </w:rPr>
          <w:t>info@gorismc.am</w:t>
        </w:r>
      </w:hyperlink>
      <w:r w:rsidRPr="003B51C8">
        <w:rPr>
          <w:rFonts w:ascii="GHEA Grapalat" w:hAnsi="GHEA Grapalat"/>
          <w:color w:val="FF0000"/>
          <w:sz w:val="20"/>
          <w:szCs w:val="20"/>
          <w:lang w:val="hy-AM"/>
        </w:rPr>
        <w:t xml:space="preserve">) էլեկտրոնային փոստի հասցեից Վաճառողի էլեկտրոնային փոստի (Հավելված 1-ում նշված) հասցեին պատվերը ուղարկելու միջոցով։ պատվերը Վաճառողի էլեկտրոնային փոստին ուղարկվելուց հետո համարվում է պատշաճ ծանուցված:  </w:t>
      </w:r>
    </w:p>
    <w:p w14:paraId="7CFFB387" w14:textId="77777777" w:rsidR="00B15321" w:rsidRPr="001B4D0F" w:rsidRDefault="00B15321" w:rsidP="00B15321">
      <w:pPr>
        <w:jc w:val="both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</w:p>
    <w:p w14:paraId="78972B77" w14:textId="35A48330" w:rsidR="00B15321" w:rsidRPr="0027235A" w:rsidRDefault="00B15321" w:rsidP="00B15321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27235A">
        <w:rPr>
          <w:rFonts w:ascii="GHEA Grapalat" w:hAnsi="GHEA Grapalat"/>
        </w:rPr>
        <w:t xml:space="preserve">** 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Եթե ընտրված մասնակցի հայտով  ներկայա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ց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վել է մեկից ավելի արտադրողների կողմից արտադրված, ինչպես նաև տարբեր ապրանքային նշան, ֆիրմային անվանում և </w:t>
      </w:r>
      <w:r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 </w:t>
      </w:r>
      <w:r w:rsidR="00226C89">
        <w:rPr>
          <w:rFonts w:ascii="GHEA Grapalat" w:hAnsi="GHEA Grapalat" w:cs="Sylfaen"/>
          <w:i/>
          <w:sz w:val="18"/>
          <w:szCs w:val="18"/>
          <w:lang w:val="pt-BR" w:eastAsia="en-US"/>
        </w:rPr>
        <w:t>Բացակայում է հ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րավերով </w:t>
      </w:r>
      <w:r w:rsidR="00226C89">
        <w:rPr>
          <w:rFonts w:ascii="GHEA Grapalat" w:hAnsi="GHEA Grapalat" w:cs="Sylfaen"/>
          <w:i/>
          <w:sz w:val="18"/>
          <w:szCs w:val="18"/>
          <w:lang w:val="pt-BR" w:eastAsia="en-US"/>
        </w:rPr>
        <w:t>պահանջվող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մասնակցի կողմից առաջարկվող ապրանքի՝ ապրանքային նշանի, ֆիրմային անվանման, </w:t>
      </w:r>
      <w:r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վերաբե</w:t>
      </w:r>
      <w:r w:rsidR="00226C89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րյալ տեղեկատվությունը, տրվում է մեկ աշխատանքային օր շտկելու անհամապատասխանությունը: 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5A6B63F3" w14:textId="77777777" w:rsidR="00B15321" w:rsidRPr="000D47AF" w:rsidRDefault="00B15321" w:rsidP="00B15321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14:paraId="153EE836" w14:textId="77777777" w:rsidR="00B15321" w:rsidRPr="00B15321" w:rsidRDefault="00B15321" w:rsidP="00EF3662">
      <w:pPr>
        <w:jc w:val="both"/>
        <w:rPr>
          <w:rFonts w:ascii="GHEA Grapalat" w:hAnsi="GHEA Grapalat"/>
          <w:sz w:val="20"/>
          <w:lang w:val="pt-BR"/>
        </w:rPr>
      </w:pPr>
    </w:p>
    <w:p w14:paraId="65296995" w14:textId="77777777" w:rsidR="008249F1" w:rsidRPr="0027235A" w:rsidRDefault="008249F1" w:rsidP="008249F1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07BB19BE" w14:textId="77777777" w:rsidR="008249F1" w:rsidRPr="0027235A" w:rsidRDefault="008249F1" w:rsidP="008249F1">
      <w:pPr>
        <w:jc w:val="center"/>
        <w:rPr>
          <w:rFonts w:ascii="GHEA Grapalat" w:hAnsi="GHEA Grapalat"/>
          <w:sz w:val="20"/>
          <w:lang w:val="pt-BR"/>
        </w:rPr>
      </w:pPr>
    </w:p>
    <w:p w14:paraId="295F1C29" w14:textId="77777777" w:rsidR="00B15321" w:rsidRPr="008249F1" w:rsidRDefault="00B15321" w:rsidP="00EF3662">
      <w:pPr>
        <w:jc w:val="both"/>
        <w:rPr>
          <w:rFonts w:ascii="GHEA Grapalat" w:hAnsi="GHEA Grapalat"/>
          <w:sz w:val="20"/>
          <w:lang w:val="hy-AM"/>
        </w:rPr>
      </w:pPr>
    </w:p>
    <w:p w14:paraId="2B5F84E7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lastRenderedPageBreak/>
        <w:t>* Покупатель имеет право заказать меньшее количество, чем максимальное общее количество, в течение года, что не может привести к ненадлежащему исполнению обязательств сторон договора.</w:t>
      </w:r>
    </w:p>
    <w:p w14:paraId="0A7A5116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11857131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* Лекарственные средства должны соответствовать требованиям, утвержденным Постановлением Правительства РА № 502-Н от 02.05.2013 г.</w:t>
      </w:r>
    </w:p>
    <w:p w14:paraId="4754211E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01875E35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* Транспортировка, хранение и консервация лекарственных средств должны осуществляться в соответствии с Приказом Министра здравоохранения РА № 17-Н от 2010 г.</w:t>
      </w:r>
    </w:p>
    <w:p w14:paraId="4135D6B8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Срок годности лекарственных средств на момент поставки покупателю должен быть следующим:</w:t>
      </w:r>
    </w:p>
    <w:p w14:paraId="497B24EA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а. Лекарственные средства со сроком годности 2,5 года и более должны иметь остаточный срок годности не менее 24 месяцев на момент поставки,</w:t>
      </w:r>
    </w:p>
    <w:p w14:paraId="144402AC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б. Лекарственные средства со сроком годности до 2,5 лет должны иметь остаточный срок годности не менее 12 месяцев на момент поставки.</w:t>
      </w:r>
    </w:p>
    <w:p w14:paraId="102735E9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8) Поставщик обязан представить отчет лабораторной экспертизы, проведенной Закрытым акционерным обществом «Центр экспертизы лекарств и медицинских технологий имени академика Эмиля Габриеляна» Министерства здравоохранения Республики Армения при поставке лекарственных средств, за исключением:</w:t>
      </w:r>
    </w:p>
    <w:p w14:paraId="4B4BF2AD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а. вакцин,</w:t>
      </w:r>
    </w:p>
    <w:p w14:paraId="3BA9B82E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б. лекарственных средств, которые импортируются непосредственно от держателя регистрационного удостоверения или уполномоченного им лица, и производитель которых имеет сертификат надлежащей производственной практики, выданный Схемой сотрудничества фармацевтических инспекций (PIC/S) или уполномоченными органами государств-членов ЕАЭС,</w:t>
      </w:r>
    </w:p>
    <w:p w14:paraId="790B94AC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в. лекарственных средств местного производства, производитель которых имеет сертификат надлежащей производственной практики (GMP), выданный Министерством здравоохранения Республики Армения, в отношении которых поставщик обязан представить копию сертификата надлежащей производственной практики (GMP), выданного Министерством здравоохранения Республики Армения.</w:t>
      </w:r>
    </w:p>
    <w:p w14:paraId="4C539421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3D668364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* Срок поставки товара: срок поставки первого этапа устанавливается не менее 20 календарных дней, исчисление которых производится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соглашается на поставку товара в более короткий срок, а срок поставки остальных этапов устанавливается в течение пяти рабочих дней с момента получения заказа от заказчика. Заказ на поставку товара/това размещается Покупателем Продавцу путем отправки заказа с адреса электронной почты Покупателя (info@gorismc.am) на адрес электронной почты Продавца (указан в Приложении 1). Заказ считается надлежащим образом оформленным после отправки на адрес электронной почты Продавца.</w:t>
      </w:r>
    </w:p>
    <w:p w14:paraId="20CB5F28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350E547A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 xml:space="preserve">** Если в заявке выбранного участника представлена </w:t>
      </w:r>
      <w:r w:rsidRPr="001B1D10">
        <w:rPr>
          <w:rFonts w:ascii="Cambria Math" w:hAnsi="Cambria Math" w:cs="Cambria Math"/>
          <w:sz w:val="20"/>
          <w:lang w:val="pt-BR"/>
        </w:rPr>
        <w:t>​​</w:t>
      </w:r>
      <w:r w:rsidRPr="001B1D10">
        <w:rPr>
          <w:rFonts w:ascii="GHEA Grapalat" w:hAnsi="GHEA Grapalat" w:cs="GHEA Grapalat"/>
          <w:sz w:val="20"/>
          <w:lang w:val="pt-BR"/>
        </w:rPr>
        <w:t>продукция</w:t>
      </w:r>
      <w:r w:rsidRPr="001B1D10">
        <w:rPr>
          <w:rFonts w:ascii="GHEA Grapalat" w:hAnsi="GHEA Grapalat"/>
          <w:sz w:val="20"/>
          <w:lang w:val="pt-BR"/>
        </w:rPr>
        <w:t xml:space="preserve">, </w:t>
      </w:r>
      <w:r w:rsidRPr="001B1D10">
        <w:rPr>
          <w:rFonts w:ascii="GHEA Grapalat" w:hAnsi="GHEA Grapalat" w:cs="GHEA Grapalat"/>
          <w:sz w:val="20"/>
          <w:lang w:val="pt-BR"/>
        </w:rPr>
        <w:t>произведенная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более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чем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одним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производителем</w:t>
      </w:r>
      <w:r w:rsidRPr="001B1D10">
        <w:rPr>
          <w:rFonts w:ascii="GHEA Grapalat" w:hAnsi="GHEA Grapalat"/>
          <w:sz w:val="20"/>
          <w:lang w:val="pt-BR"/>
        </w:rPr>
        <w:t xml:space="preserve">, </w:t>
      </w:r>
      <w:r w:rsidRPr="001B1D10">
        <w:rPr>
          <w:rFonts w:ascii="GHEA Grapalat" w:hAnsi="GHEA Grapalat" w:cs="GHEA Grapalat"/>
          <w:sz w:val="20"/>
          <w:lang w:val="pt-BR"/>
        </w:rPr>
        <w:t>а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также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продукция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с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разными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товарными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знаками</w:t>
      </w:r>
      <w:r w:rsidRPr="001B1D10">
        <w:rPr>
          <w:rFonts w:ascii="GHEA Grapalat" w:hAnsi="GHEA Grapalat"/>
          <w:sz w:val="20"/>
          <w:lang w:val="pt-BR"/>
        </w:rPr>
        <w:t xml:space="preserve">, </w:t>
      </w:r>
      <w:r w:rsidRPr="001B1D10">
        <w:rPr>
          <w:rFonts w:ascii="GHEA Grapalat" w:hAnsi="GHEA Grapalat" w:cs="GHEA Grapalat"/>
          <w:sz w:val="20"/>
          <w:lang w:val="pt-BR"/>
        </w:rPr>
        <w:t>торговыми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марками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моделями</w:t>
      </w:r>
      <w:r w:rsidRPr="001B1D10">
        <w:rPr>
          <w:rFonts w:ascii="GHEA Grapalat" w:hAnsi="GHEA Grapalat"/>
          <w:sz w:val="20"/>
          <w:lang w:val="pt-BR"/>
        </w:rPr>
        <w:t>, то в настоящее приложение включаются те, которые получили удовлетворительную оценку. Если информация о товарном знаке, торговом наименовании, модели и В случае отсутствия в приглашении производителя товара, предлагаемого участником, указанной в заказе, для устранения несоответствия предоставляется один рабочий день. Если это предусмотрено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01CBA916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2AB769CE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40C821BE" w14:textId="5962D163" w:rsidR="00B15321" w:rsidRPr="008249F1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Закупка осуществляется посредством электронного аукциона.</w:t>
      </w:r>
    </w:p>
    <w:p w14:paraId="58C34F7D" w14:textId="77777777" w:rsidR="00B15321" w:rsidRPr="008249F1" w:rsidRDefault="00B15321" w:rsidP="00EF3662">
      <w:pPr>
        <w:jc w:val="both"/>
        <w:rPr>
          <w:rFonts w:ascii="GHEA Grapalat" w:hAnsi="GHEA Grapalat"/>
          <w:sz w:val="20"/>
          <w:lang w:val="pt-BR"/>
        </w:rPr>
      </w:pPr>
    </w:p>
    <w:p w14:paraId="57CD439A" w14:textId="77777777" w:rsidR="00B15321" w:rsidRPr="008249F1" w:rsidRDefault="00B15321" w:rsidP="00EF3662">
      <w:pPr>
        <w:jc w:val="both"/>
        <w:rPr>
          <w:rFonts w:ascii="GHEA Grapalat" w:hAnsi="GHEA Grapalat"/>
          <w:sz w:val="20"/>
          <w:lang w:val="pt-BR"/>
        </w:rPr>
      </w:pPr>
    </w:p>
    <w:sectPr w:rsidR="00B15321" w:rsidRPr="008249F1" w:rsidSect="00416151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86145" w14:textId="77777777" w:rsidR="005A54FC" w:rsidRDefault="005A54FC">
      <w:r>
        <w:separator/>
      </w:r>
    </w:p>
  </w:endnote>
  <w:endnote w:type="continuationSeparator" w:id="0">
    <w:p w14:paraId="08756D25" w14:textId="77777777" w:rsidR="005A54FC" w:rsidRDefault="005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4E3DE" w14:textId="77777777" w:rsidR="005A54FC" w:rsidRDefault="005A54FC">
      <w:r>
        <w:separator/>
      </w:r>
    </w:p>
  </w:footnote>
  <w:footnote w:type="continuationSeparator" w:id="0">
    <w:p w14:paraId="3AA6E2CB" w14:textId="77777777" w:rsidR="005A54FC" w:rsidRDefault="005A5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23516B"/>
    <w:multiLevelType w:val="multilevel"/>
    <w:tmpl w:val="7682B480"/>
    <w:lvl w:ilvl="0">
      <w:start w:val="1"/>
      <w:numFmt w:val="decimal"/>
      <w:lvlText w:val="%1"/>
      <w:lvlJc w:val="left"/>
      <w:pPr>
        <w:ind w:left="975" w:hanging="9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42" w:hanging="9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09" w:hanging="9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76" w:hanging="97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296545DC"/>
    <w:multiLevelType w:val="hybridMultilevel"/>
    <w:tmpl w:val="F6244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>
    <w:nsid w:val="34BF3909"/>
    <w:multiLevelType w:val="hybridMultilevel"/>
    <w:tmpl w:val="9C7A9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1A10D4B"/>
    <w:multiLevelType w:val="hybridMultilevel"/>
    <w:tmpl w:val="F6244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CCA1A22"/>
    <w:multiLevelType w:val="hybridMultilevel"/>
    <w:tmpl w:val="9C7A9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80B41CB"/>
    <w:multiLevelType w:val="hybridMultilevel"/>
    <w:tmpl w:val="EE085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24"/>
  </w:num>
  <w:num w:numId="4">
    <w:abstractNumId w:val="19"/>
  </w:num>
  <w:num w:numId="5">
    <w:abstractNumId w:val="28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5"/>
  </w:num>
  <w:num w:numId="11">
    <w:abstractNumId w:val="7"/>
  </w:num>
  <w:num w:numId="12">
    <w:abstractNumId w:val="35"/>
  </w:num>
  <w:num w:numId="13">
    <w:abstractNumId w:val="31"/>
  </w:num>
  <w:num w:numId="14">
    <w:abstractNumId w:val="13"/>
  </w:num>
  <w:num w:numId="15">
    <w:abstractNumId w:val="32"/>
  </w:num>
  <w:num w:numId="16">
    <w:abstractNumId w:val="17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6"/>
  </w:num>
  <w:num w:numId="22">
    <w:abstractNumId w:val="34"/>
  </w:num>
  <w:num w:numId="23">
    <w:abstractNumId w:val="27"/>
  </w:num>
  <w:num w:numId="24">
    <w:abstractNumId w:val="0"/>
  </w:num>
  <w:num w:numId="25">
    <w:abstractNumId w:val="16"/>
  </w:num>
  <w:num w:numId="26">
    <w:abstractNumId w:val="21"/>
  </w:num>
  <w:num w:numId="27">
    <w:abstractNumId w:val="18"/>
  </w:num>
  <w:num w:numId="28">
    <w:abstractNumId w:val="10"/>
  </w:num>
  <w:num w:numId="29">
    <w:abstractNumId w:val="14"/>
  </w:num>
  <w:num w:numId="30">
    <w:abstractNumId w:val="25"/>
  </w:num>
  <w:num w:numId="31">
    <w:abstractNumId w:val="8"/>
  </w:num>
  <w:num w:numId="32">
    <w:abstractNumId w:val="33"/>
  </w:num>
  <w:num w:numId="33">
    <w:abstractNumId w:val="29"/>
  </w:num>
  <w:num w:numId="34">
    <w:abstractNumId w:val="11"/>
  </w:num>
  <w:num w:numId="35">
    <w:abstractNumId w:val="20"/>
  </w:num>
  <w:num w:numId="36">
    <w:abstractNumId w:val="12"/>
  </w:num>
  <w:num w:numId="37">
    <w:abstractNumId w:val="1"/>
  </w:num>
  <w:num w:numId="38">
    <w:abstractNumId w:val="15"/>
  </w:num>
  <w:num w:numId="39">
    <w:abstractNumId w:val="30"/>
  </w:num>
  <w:num w:numId="4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C0A"/>
    <w:rsid w:val="00005D30"/>
    <w:rsid w:val="00005E18"/>
    <w:rsid w:val="000076A1"/>
    <w:rsid w:val="0000776B"/>
    <w:rsid w:val="000077CF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658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B16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0F82"/>
    <w:rsid w:val="00071A40"/>
    <w:rsid w:val="00071D1C"/>
    <w:rsid w:val="00071FD8"/>
    <w:rsid w:val="00072D5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4D1B"/>
    <w:rsid w:val="00085931"/>
    <w:rsid w:val="000878DB"/>
    <w:rsid w:val="00087A30"/>
    <w:rsid w:val="00090B7D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7CC"/>
    <w:rsid w:val="000B259E"/>
    <w:rsid w:val="000B4CF4"/>
    <w:rsid w:val="000B5169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41C9"/>
    <w:rsid w:val="000C50BE"/>
    <w:rsid w:val="000C5284"/>
    <w:rsid w:val="000C5A09"/>
    <w:rsid w:val="000C6F81"/>
    <w:rsid w:val="000D07E4"/>
    <w:rsid w:val="000D094F"/>
    <w:rsid w:val="000D0C46"/>
    <w:rsid w:val="000D0DAA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309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4FE7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D84"/>
    <w:rsid w:val="000F5E4B"/>
    <w:rsid w:val="000F628A"/>
    <w:rsid w:val="000F6770"/>
    <w:rsid w:val="000F6E48"/>
    <w:rsid w:val="000F7026"/>
    <w:rsid w:val="000F7621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077B7"/>
    <w:rsid w:val="0011077B"/>
    <w:rsid w:val="00110D13"/>
    <w:rsid w:val="00113F0D"/>
    <w:rsid w:val="001146CA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0F1"/>
    <w:rsid w:val="001242C4"/>
    <w:rsid w:val="00124461"/>
    <w:rsid w:val="00124FB7"/>
    <w:rsid w:val="00125949"/>
    <w:rsid w:val="001276C9"/>
    <w:rsid w:val="00130202"/>
    <w:rsid w:val="001303E1"/>
    <w:rsid w:val="001305C6"/>
    <w:rsid w:val="00131772"/>
    <w:rsid w:val="00131E9C"/>
    <w:rsid w:val="001323F8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FDF"/>
    <w:rsid w:val="001416FD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2A6"/>
    <w:rsid w:val="00150CBE"/>
    <w:rsid w:val="001514D1"/>
    <w:rsid w:val="001515DE"/>
    <w:rsid w:val="00151E7F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66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05E"/>
    <w:rsid w:val="001829E2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05D2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7C0"/>
    <w:rsid w:val="001B0D9A"/>
    <w:rsid w:val="001B131A"/>
    <w:rsid w:val="001B1370"/>
    <w:rsid w:val="001B1476"/>
    <w:rsid w:val="001B159F"/>
    <w:rsid w:val="001B1D10"/>
    <w:rsid w:val="001B1FC4"/>
    <w:rsid w:val="001B21A3"/>
    <w:rsid w:val="001B230B"/>
    <w:rsid w:val="001B2917"/>
    <w:rsid w:val="001B365B"/>
    <w:rsid w:val="001B37D2"/>
    <w:rsid w:val="001B3891"/>
    <w:rsid w:val="001B4197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6693"/>
    <w:rsid w:val="001C76F7"/>
    <w:rsid w:val="001C7C1A"/>
    <w:rsid w:val="001D090D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336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03E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95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6C89"/>
    <w:rsid w:val="002273AD"/>
    <w:rsid w:val="0022770A"/>
    <w:rsid w:val="00227C9F"/>
    <w:rsid w:val="00227EF5"/>
    <w:rsid w:val="00230B12"/>
    <w:rsid w:val="00230C8F"/>
    <w:rsid w:val="0023114E"/>
    <w:rsid w:val="002321E1"/>
    <w:rsid w:val="002323BB"/>
    <w:rsid w:val="0023282B"/>
    <w:rsid w:val="00232EAD"/>
    <w:rsid w:val="0023354E"/>
    <w:rsid w:val="00233E3C"/>
    <w:rsid w:val="00234B1A"/>
    <w:rsid w:val="00234B88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11C"/>
    <w:rsid w:val="00244642"/>
    <w:rsid w:val="00244B38"/>
    <w:rsid w:val="0024655B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4B8B"/>
    <w:rsid w:val="002559B9"/>
    <w:rsid w:val="00257773"/>
    <w:rsid w:val="00260569"/>
    <w:rsid w:val="00260DB6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064"/>
    <w:rsid w:val="00274353"/>
    <w:rsid w:val="0027499F"/>
    <w:rsid w:val="00274BDF"/>
    <w:rsid w:val="00274F0E"/>
    <w:rsid w:val="002754C4"/>
    <w:rsid w:val="0027598F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40A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238"/>
    <w:rsid w:val="002A2685"/>
    <w:rsid w:val="002A26AE"/>
    <w:rsid w:val="002A2C2E"/>
    <w:rsid w:val="002A3785"/>
    <w:rsid w:val="002A3DD2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4AF"/>
    <w:rsid w:val="002B155B"/>
    <w:rsid w:val="002B1ABE"/>
    <w:rsid w:val="002B1FC7"/>
    <w:rsid w:val="002B24A4"/>
    <w:rsid w:val="002B24E8"/>
    <w:rsid w:val="002B256F"/>
    <w:rsid w:val="002B2ED0"/>
    <w:rsid w:val="002B32D6"/>
    <w:rsid w:val="002B33CF"/>
    <w:rsid w:val="002B3E53"/>
    <w:rsid w:val="002B4FD9"/>
    <w:rsid w:val="002B5595"/>
    <w:rsid w:val="002B5F87"/>
    <w:rsid w:val="002B6074"/>
    <w:rsid w:val="002B6F51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4590"/>
    <w:rsid w:val="002D5BB0"/>
    <w:rsid w:val="002D5CF0"/>
    <w:rsid w:val="002D601F"/>
    <w:rsid w:val="002D6B13"/>
    <w:rsid w:val="002E0768"/>
    <w:rsid w:val="002E0877"/>
    <w:rsid w:val="002E0966"/>
    <w:rsid w:val="002E2CA9"/>
    <w:rsid w:val="002E3027"/>
    <w:rsid w:val="002E3165"/>
    <w:rsid w:val="002E3B65"/>
    <w:rsid w:val="002E4305"/>
    <w:rsid w:val="002E4D37"/>
    <w:rsid w:val="002E52A2"/>
    <w:rsid w:val="002E530A"/>
    <w:rsid w:val="002E531D"/>
    <w:rsid w:val="002E541C"/>
    <w:rsid w:val="002E6037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5246"/>
    <w:rsid w:val="00315260"/>
    <w:rsid w:val="00316381"/>
    <w:rsid w:val="003169A4"/>
    <w:rsid w:val="0031710F"/>
    <w:rsid w:val="00317A59"/>
    <w:rsid w:val="003206A1"/>
    <w:rsid w:val="0032071C"/>
    <w:rsid w:val="0032187C"/>
    <w:rsid w:val="00321A56"/>
    <w:rsid w:val="00321B20"/>
    <w:rsid w:val="00321F2F"/>
    <w:rsid w:val="0032205F"/>
    <w:rsid w:val="00323275"/>
    <w:rsid w:val="00323B33"/>
    <w:rsid w:val="00324445"/>
    <w:rsid w:val="0032517C"/>
    <w:rsid w:val="00325546"/>
    <w:rsid w:val="003257F0"/>
    <w:rsid w:val="003259C5"/>
    <w:rsid w:val="00325CC0"/>
    <w:rsid w:val="00326507"/>
    <w:rsid w:val="00327436"/>
    <w:rsid w:val="003275D4"/>
    <w:rsid w:val="00327D76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3DE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4788C"/>
    <w:rsid w:val="00350018"/>
    <w:rsid w:val="003500D1"/>
    <w:rsid w:val="00350C85"/>
    <w:rsid w:val="00350EEC"/>
    <w:rsid w:val="0035254C"/>
    <w:rsid w:val="00352709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5D4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771A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48D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654B"/>
    <w:rsid w:val="003A6D70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5CF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573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47F0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2FCB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2C9E"/>
    <w:rsid w:val="00403109"/>
    <w:rsid w:val="004055C1"/>
    <w:rsid w:val="00405996"/>
    <w:rsid w:val="00405EB7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151"/>
    <w:rsid w:val="00416F1E"/>
    <w:rsid w:val="00417553"/>
    <w:rsid w:val="004175B6"/>
    <w:rsid w:val="0041798E"/>
    <w:rsid w:val="004200B4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37D0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215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181A"/>
    <w:rsid w:val="0048293B"/>
    <w:rsid w:val="00483944"/>
    <w:rsid w:val="0048419C"/>
    <w:rsid w:val="00484FED"/>
    <w:rsid w:val="004859E2"/>
    <w:rsid w:val="004863E1"/>
    <w:rsid w:val="00486709"/>
    <w:rsid w:val="00486B55"/>
    <w:rsid w:val="0048749B"/>
    <w:rsid w:val="004874EC"/>
    <w:rsid w:val="00487B60"/>
    <w:rsid w:val="00490C88"/>
    <w:rsid w:val="004919D6"/>
    <w:rsid w:val="0049223B"/>
    <w:rsid w:val="004928D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48D6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3B96"/>
    <w:rsid w:val="004E4706"/>
    <w:rsid w:val="004E52EB"/>
    <w:rsid w:val="004E54F5"/>
    <w:rsid w:val="004E5843"/>
    <w:rsid w:val="004E6A12"/>
    <w:rsid w:val="004E6E9A"/>
    <w:rsid w:val="004E71B3"/>
    <w:rsid w:val="004F1A6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69B"/>
    <w:rsid w:val="004F78EF"/>
    <w:rsid w:val="0050001F"/>
    <w:rsid w:val="00501516"/>
    <w:rsid w:val="0050161D"/>
    <w:rsid w:val="00501A05"/>
    <w:rsid w:val="00501DD9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379D"/>
    <w:rsid w:val="00524982"/>
    <w:rsid w:val="00524995"/>
    <w:rsid w:val="00524A23"/>
    <w:rsid w:val="00524DDF"/>
    <w:rsid w:val="00524EFA"/>
    <w:rsid w:val="005250B5"/>
    <w:rsid w:val="005252C0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1600"/>
    <w:rsid w:val="005421F0"/>
    <w:rsid w:val="005422AF"/>
    <w:rsid w:val="00542491"/>
    <w:rsid w:val="00542B06"/>
    <w:rsid w:val="00543250"/>
    <w:rsid w:val="00543262"/>
    <w:rsid w:val="005444A3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9BA"/>
    <w:rsid w:val="00553DF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D75"/>
    <w:rsid w:val="00564FB7"/>
    <w:rsid w:val="00565307"/>
    <w:rsid w:val="0056571C"/>
    <w:rsid w:val="0056625A"/>
    <w:rsid w:val="00567040"/>
    <w:rsid w:val="005670AA"/>
    <w:rsid w:val="00567AF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B10"/>
    <w:rsid w:val="00581DC3"/>
    <w:rsid w:val="00581F28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09B5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E03"/>
    <w:rsid w:val="005A51C8"/>
    <w:rsid w:val="005A54FC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355C"/>
    <w:rsid w:val="005B598A"/>
    <w:rsid w:val="005B6B3E"/>
    <w:rsid w:val="005B7350"/>
    <w:rsid w:val="005B7C63"/>
    <w:rsid w:val="005C1361"/>
    <w:rsid w:val="005C1C00"/>
    <w:rsid w:val="005C225F"/>
    <w:rsid w:val="005C2F7D"/>
    <w:rsid w:val="005C4C12"/>
    <w:rsid w:val="005C4EBF"/>
    <w:rsid w:val="005C59F6"/>
    <w:rsid w:val="005C6159"/>
    <w:rsid w:val="005C6C7A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93E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1219"/>
    <w:rsid w:val="006113A9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0BD"/>
    <w:rsid w:val="006237BD"/>
    <w:rsid w:val="00623842"/>
    <w:rsid w:val="00623998"/>
    <w:rsid w:val="0062481A"/>
    <w:rsid w:val="00624F99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24C2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392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26DA"/>
    <w:rsid w:val="0066349B"/>
    <w:rsid w:val="00664FD1"/>
    <w:rsid w:val="006651E5"/>
    <w:rsid w:val="006657A3"/>
    <w:rsid w:val="006657EE"/>
    <w:rsid w:val="00667571"/>
    <w:rsid w:val="00667A56"/>
    <w:rsid w:val="0067102D"/>
    <w:rsid w:val="0067116C"/>
    <w:rsid w:val="00671A82"/>
    <w:rsid w:val="00671C3C"/>
    <w:rsid w:val="00671C5B"/>
    <w:rsid w:val="0067226F"/>
    <w:rsid w:val="0067229B"/>
    <w:rsid w:val="00672E5B"/>
    <w:rsid w:val="0067415D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200A"/>
    <w:rsid w:val="00692470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5CF8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0EA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5F9E"/>
    <w:rsid w:val="006C6678"/>
    <w:rsid w:val="006C679A"/>
    <w:rsid w:val="006C778B"/>
    <w:rsid w:val="006C7B6E"/>
    <w:rsid w:val="006C7FE2"/>
    <w:rsid w:val="006D0B02"/>
    <w:rsid w:val="006D0D6F"/>
    <w:rsid w:val="006D0EA2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6A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6412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462"/>
    <w:rsid w:val="0072355A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6FF"/>
    <w:rsid w:val="007369EF"/>
    <w:rsid w:val="00736A43"/>
    <w:rsid w:val="00737986"/>
    <w:rsid w:val="00737B2F"/>
    <w:rsid w:val="00737B6D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E1"/>
    <w:rsid w:val="007471FF"/>
    <w:rsid w:val="00747893"/>
    <w:rsid w:val="00747C2D"/>
    <w:rsid w:val="00750406"/>
    <w:rsid w:val="0075067F"/>
    <w:rsid w:val="00750AED"/>
    <w:rsid w:val="00751116"/>
    <w:rsid w:val="00751127"/>
    <w:rsid w:val="00751573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1992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6E44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1921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B7AF3"/>
    <w:rsid w:val="007C009B"/>
    <w:rsid w:val="007C081F"/>
    <w:rsid w:val="007C0837"/>
    <w:rsid w:val="007C0876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885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FBC"/>
    <w:rsid w:val="008013DA"/>
    <w:rsid w:val="00801B16"/>
    <w:rsid w:val="008020FB"/>
    <w:rsid w:val="0080270C"/>
    <w:rsid w:val="0080329A"/>
    <w:rsid w:val="00803D6B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4170"/>
    <w:rsid w:val="00814594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9F1"/>
    <w:rsid w:val="00824F68"/>
    <w:rsid w:val="008258A1"/>
    <w:rsid w:val="00826193"/>
    <w:rsid w:val="008264EB"/>
    <w:rsid w:val="008273A1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949"/>
    <w:rsid w:val="00853D6F"/>
    <w:rsid w:val="00854538"/>
    <w:rsid w:val="008546A0"/>
    <w:rsid w:val="00854796"/>
    <w:rsid w:val="008548A8"/>
    <w:rsid w:val="008558B3"/>
    <w:rsid w:val="00855CF8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E72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8D0"/>
    <w:rsid w:val="008A4DA3"/>
    <w:rsid w:val="008A56AD"/>
    <w:rsid w:val="008A5CEA"/>
    <w:rsid w:val="008A73D0"/>
    <w:rsid w:val="008A7905"/>
    <w:rsid w:val="008A7F5D"/>
    <w:rsid w:val="008B0328"/>
    <w:rsid w:val="008B0346"/>
    <w:rsid w:val="008B12AF"/>
    <w:rsid w:val="008B1605"/>
    <w:rsid w:val="008B1B4F"/>
    <w:rsid w:val="008B438C"/>
    <w:rsid w:val="008B4DB1"/>
    <w:rsid w:val="008B4FDA"/>
    <w:rsid w:val="008B613F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53D"/>
    <w:rsid w:val="008C417C"/>
    <w:rsid w:val="008C5FC1"/>
    <w:rsid w:val="008C6A78"/>
    <w:rsid w:val="008C71C8"/>
    <w:rsid w:val="008C750C"/>
    <w:rsid w:val="008C7FD4"/>
    <w:rsid w:val="008D0121"/>
    <w:rsid w:val="008D0FB6"/>
    <w:rsid w:val="008D11AA"/>
    <w:rsid w:val="008D1D54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1E34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62F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458E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A40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6107"/>
    <w:rsid w:val="0094684E"/>
    <w:rsid w:val="00946944"/>
    <w:rsid w:val="00946DFB"/>
    <w:rsid w:val="009471C4"/>
    <w:rsid w:val="00947D03"/>
    <w:rsid w:val="0095176C"/>
    <w:rsid w:val="0095199F"/>
    <w:rsid w:val="00952547"/>
    <w:rsid w:val="009537F0"/>
    <w:rsid w:val="00953BCE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C5"/>
    <w:rsid w:val="009648D5"/>
    <w:rsid w:val="00964DF0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4E6B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ABA"/>
    <w:rsid w:val="00987E76"/>
    <w:rsid w:val="00990375"/>
    <w:rsid w:val="00990561"/>
    <w:rsid w:val="00990C42"/>
    <w:rsid w:val="009911F4"/>
    <w:rsid w:val="00991A45"/>
    <w:rsid w:val="00992C87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4C7A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53B"/>
    <w:rsid w:val="009B3B0B"/>
    <w:rsid w:val="009B3CA3"/>
    <w:rsid w:val="009B44C3"/>
    <w:rsid w:val="009B5889"/>
    <w:rsid w:val="009B58F7"/>
    <w:rsid w:val="009B5ED1"/>
    <w:rsid w:val="009B5FF0"/>
    <w:rsid w:val="009B6D58"/>
    <w:rsid w:val="009B6FE2"/>
    <w:rsid w:val="009C08F6"/>
    <w:rsid w:val="009C1586"/>
    <w:rsid w:val="009C1A9B"/>
    <w:rsid w:val="009C1B22"/>
    <w:rsid w:val="009C1D0F"/>
    <w:rsid w:val="009C370D"/>
    <w:rsid w:val="009C3A21"/>
    <w:rsid w:val="009C3B73"/>
    <w:rsid w:val="009C3EC5"/>
    <w:rsid w:val="009C4507"/>
    <w:rsid w:val="009C6103"/>
    <w:rsid w:val="009C6CA4"/>
    <w:rsid w:val="009C6F9A"/>
    <w:rsid w:val="009C7DD3"/>
    <w:rsid w:val="009D03A4"/>
    <w:rsid w:val="009D0732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D1F"/>
    <w:rsid w:val="009E60E1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39E3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170E7"/>
    <w:rsid w:val="00A20B69"/>
    <w:rsid w:val="00A20E9C"/>
    <w:rsid w:val="00A216A7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6D5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475"/>
    <w:rsid w:val="00A34587"/>
    <w:rsid w:val="00A35F16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6A83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151"/>
    <w:rsid w:val="00A5473D"/>
    <w:rsid w:val="00A5489A"/>
    <w:rsid w:val="00A5509E"/>
    <w:rsid w:val="00A5512C"/>
    <w:rsid w:val="00A558B9"/>
    <w:rsid w:val="00A55E59"/>
    <w:rsid w:val="00A55FEE"/>
    <w:rsid w:val="00A572D8"/>
    <w:rsid w:val="00A6088E"/>
    <w:rsid w:val="00A61746"/>
    <w:rsid w:val="00A619F2"/>
    <w:rsid w:val="00A61C69"/>
    <w:rsid w:val="00A63118"/>
    <w:rsid w:val="00A63445"/>
    <w:rsid w:val="00A63EB8"/>
    <w:rsid w:val="00A64339"/>
    <w:rsid w:val="00A647FB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2FC4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2D2"/>
    <w:rsid w:val="00A8134C"/>
    <w:rsid w:val="00A813A4"/>
    <w:rsid w:val="00A81620"/>
    <w:rsid w:val="00A81DD5"/>
    <w:rsid w:val="00A8328A"/>
    <w:rsid w:val="00A83ED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6CD"/>
    <w:rsid w:val="00A95C09"/>
    <w:rsid w:val="00A95D85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067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1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1722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95F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B25"/>
    <w:rsid w:val="00B07E76"/>
    <w:rsid w:val="00B11297"/>
    <w:rsid w:val="00B11B38"/>
    <w:rsid w:val="00B11C48"/>
    <w:rsid w:val="00B12288"/>
    <w:rsid w:val="00B12330"/>
    <w:rsid w:val="00B12C72"/>
    <w:rsid w:val="00B15321"/>
    <w:rsid w:val="00B1537B"/>
    <w:rsid w:val="00B15750"/>
    <w:rsid w:val="00B15AD9"/>
    <w:rsid w:val="00B1695D"/>
    <w:rsid w:val="00B169A3"/>
    <w:rsid w:val="00B16E83"/>
    <w:rsid w:val="00B176AF"/>
    <w:rsid w:val="00B2066D"/>
    <w:rsid w:val="00B209EE"/>
    <w:rsid w:val="00B21200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591"/>
    <w:rsid w:val="00B40CC7"/>
    <w:rsid w:val="00B410A2"/>
    <w:rsid w:val="00B410C1"/>
    <w:rsid w:val="00B413A8"/>
    <w:rsid w:val="00B41A96"/>
    <w:rsid w:val="00B422FF"/>
    <w:rsid w:val="00B425F0"/>
    <w:rsid w:val="00B426C7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67B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0462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86D2A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5AE7"/>
    <w:rsid w:val="00BA6273"/>
    <w:rsid w:val="00BA632C"/>
    <w:rsid w:val="00BA755A"/>
    <w:rsid w:val="00BB0039"/>
    <w:rsid w:val="00BB118A"/>
    <w:rsid w:val="00BB1A5D"/>
    <w:rsid w:val="00BB1C9B"/>
    <w:rsid w:val="00BB22D8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5A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24A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3C22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6398"/>
    <w:rsid w:val="00C075D2"/>
    <w:rsid w:val="00C105F6"/>
    <w:rsid w:val="00C10E97"/>
    <w:rsid w:val="00C11929"/>
    <w:rsid w:val="00C122A6"/>
    <w:rsid w:val="00C12489"/>
    <w:rsid w:val="00C127D9"/>
    <w:rsid w:val="00C132F1"/>
    <w:rsid w:val="00C14561"/>
    <w:rsid w:val="00C14F1A"/>
    <w:rsid w:val="00C156C3"/>
    <w:rsid w:val="00C15BC3"/>
    <w:rsid w:val="00C16602"/>
    <w:rsid w:val="00C16A42"/>
    <w:rsid w:val="00C16F3F"/>
    <w:rsid w:val="00C17414"/>
    <w:rsid w:val="00C203CF"/>
    <w:rsid w:val="00C207A1"/>
    <w:rsid w:val="00C2151D"/>
    <w:rsid w:val="00C22421"/>
    <w:rsid w:val="00C224A7"/>
    <w:rsid w:val="00C23215"/>
    <w:rsid w:val="00C232E0"/>
    <w:rsid w:val="00C23410"/>
    <w:rsid w:val="00C23AAB"/>
    <w:rsid w:val="00C23B1B"/>
    <w:rsid w:val="00C23D3E"/>
    <w:rsid w:val="00C23D48"/>
    <w:rsid w:val="00C23F1D"/>
    <w:rsid w:val="00C24256"/>
    <w:rsid w:val="00C24AD3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293D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1B0A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B98"/>
    <w:rsid w:val="00C63CBC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0DF"/>
    <w:rsid w:val="00C85FFA"/>
    <w:rsid w:val="00C864DC"/>
    <w:rsid w:val="00C918C1"/>
    <w:rsid w:val="00C91F69"/>
    <w:rsid w:val="00C92051"/>
    <w:rsid w:val="00C92111"/>
    <w:rsid w:val="00C92DB5"/>
    <w:rsid w:val="00C93BB0"/>
    <w:rsid w:val="00C949FA"/>
    <w:rsid w:val="00C95B0F"/>
    <w:rsid w:val="00C95D4E"/>
    <w:rsid w:val="00C96F2E"/>
    <w:rsid w:val="00C978AF"/>
    <w:rsid w:val="00CA0015"/>
    <w:rsid w:val="00CA097A"/>
    <w:rsid w:val="00CA1097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70E"/>
    <w:rsid w:val="00CA7F13"/>
    <w:rsid w:val="00CB0129"/>
    <w:rsid w:val="00CB0901"/>
    <w:rsid w:val="00CB093F"/>
    <w:rsid w:val="00CB0ADE"/>
    <w:rsid w:val="00CB2241"/>
    <w:rsid w:val="00CB287A"/>
    <w:rsid w:val="00CB2F56"/>
    <w:rsid w:val="00CB3CB1"/>
    <w:rsid w:val="00CB41AB"/>
    <w:rsid w:val="00CB47F1"/>
    <w:rsid w:val="00CB48B6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B4C"/>
    <w:rsid w:val="00CC2ED6"/>
    <w:rsid w:val="00CC3419"/>
    <w:rsid w:val="00CC35BF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98C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6573"/>
    <w:rsid w:val="00D07E36"/>
    <w:rsid w:val="00D104E6"/>
    <w:rsid w:val="00D107CC"/>
    <w:rsid w:val="00D10B0C"/>
    <w:rsid w:val="00D110A2"/>
    <w:rsid w:val="00D113E0"/>
    <w:rsid w:val="00D11611"/>
    <w:rsid w:val="00D11FE3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50EF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2E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6B21"/>
    <w:rsid w:val="00D67EC5"/>
    <w:rsid w:val="00D708D0"/>
    <w:rsid w:val="00D71259"/>
    <w:rsid w:val="00D7354F"/>
    <w:rsid w:val="00D735A6"/>
    <w:rsid w:val="00D7433F"/>
    <w:rsid w:val="00D7435F"/>
    <w:rsid w:val="00D7472B"/>
    <w:rsid w:val="00D74CCE"/>
    <w:rsid w:val="00D753A5"/>
    <w:rsid w:val="00D758CA"/>
    <w:rsid w:val="00D75F27"/>
    <w:rsid w:val="00D76BBA"/>
    <w:rsid w:val="00D770E9"/>
    <w:rsid w:val="00D77956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C4A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443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A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835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B25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514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22BF"/>
    <w:rsid w:val="00DF5182"/>
    <w:rsid w:val="00DF5F23"/>
    <w:rsid w:val="00DF68A6"/>
    <w:rsid w:val="00E00A41"/>
    <w:rsid w:val="00E01503"/>
    <w:rsid w:val="00E020C1"/>
    <w:rsid w:val="00E02529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032"/>
    <w:rsid w:val="00E11283"/>
    <w:rsid w:val="00E152E3"/>
    <w:rsid w:val="00E15826"/>
    <w:rsid w:val="00E15A77"/>
    <w:rsid w:val="00E161F1"/>
    <w:rsid w:val="00E167A4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36C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803"/>
    <w:rsid w:val="00E4239E"/>
    <w:rsid w:val="00E42FEB"/>
    <w:rsid w:val="00E430BF"/>
    <w:rsid w:val="00E43CEB"/>
    <w:rsid w:val="00E441EC"/>
    <w:rsid w:val="00E4420C"/>
    <w:rsid w:val="00E4481A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01EE"/>
    <w:rsid w:val="00E51117"/>
    <w:rsid w:val="00E51EEA"/>
    <w:rsid w:val="00E52EA8"/>
    <w:rsid w:val="00E5348C"/>
    <w:rsid w:val="00E538CE"/>
    <w:rsid w:val="00E54297"/>
    <w:rsid w:val="00E54353"/>
    <w:rsid w:val="00E54846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797"/>
    <w:rsid w:val="00E749B7"/>
    <w:rsid w:val="00E74BF6"/>
    <w:rsid w:val="00E74DFB"/>
    <w:rsid w:val="00E7522C"/>
    <w:rsid w:val="00E7544B"/>
    <w:rsid w:val="00E75737"/>
    <w:rsid w:val="00E75919"/>
    <w:rsid w:val="00E75A87"/>
    <w:rsid w:val="00E765B7"/>
    <w:rsid w:val="00E76F31"/>
    <w:rsid w:val="00E77EEE"/>
    <w:rsid w:val="00E805B6"/>
    <w:rsid w:val="00E81D32"/>
    <w:rsid w:val="00E830D6"/>
    <w:rsid w:val="00E84171"/>
    <w:rsid w:val="00E844AD"/>
    <w:rsid w:val="00E85A49"/>
    <w:rsid w:val="00E861DE"/>
    <w:rsid w:val="00E861FF"/>
    <w:rsid w:val="00E86494"/>
    <w:rsid w:val="00E90A39"/>
    <w:rsid w:val="00E90E72"/>
    <w:rsid w:val="00E90FD0"/>
    <w:rsid w:val="00E92272"/>
    <w:rsid w:val="00E92B8E"/>
    <w:rsid w:val="00E92BAA"/>
    <w:rsid w:val="00E9357C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8D3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0FA2"/>
    <w:rsid w:val="00EC1AA8"/>
    <w:rsid w:val="00EC20BC"/>
    <w:rsid w:val="00EC22F7"/>
    <w:rsid w:val="00EC2345"/>
    <w:rsid w:val="00EC2CDE"/>
    <w:rsid w:val="00EC4405"/>
    <w:rsid w:val="00EC49B0"/>
    <w:rsid w:val="00EC51AD"/>
    <w:rsid w:val="00EC5856"/>
    <w:rsid w:val="00EC6F7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618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289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735"/>
    <w:rsid w:val="00F00C96"/>
    <w:rsid w:val="00F01D1E"/>
    <w:rsid w:val="00F0257D"/>
    <w:rsid w:val="00F025FC"/>
    <w:rsid w:val="00F02DBC"/>
    <w:rsid w:val="00F0384D"/>
    <w:rsid w:val="00F03B10"/>
    <w:rsid w:val="00F04755"/>
    <w:rsid w:val="00F04FC3"/>
    <w:rsid w:val="00F05954"/>
    <w:rsid w:val="00F0616C"/>
    <w:rsid w:val="00F06F30"/>
    <w:rsid w:val="00F073FD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20B0"/>
    <w:rsid w:val="00F32F71"/>
    <w:rsid w:val="00F339E3"/>
    <w:rsid w:val="00F33A72"/>
    <w:rsid w:val="00F34571"/>
    <w:rsid w:val="00F35311"/>
    <w:rsid w:val="00F36E1F"/>
    <w:rsid w:val="00F37262"/>
    <w:rsid w:val="00F377C0"/>
    <w:rsid w:val="00F37F2C"/>
    <w:rsid w:val="00F403A5"/>
    <w:rsid w:val="00F406AC"/>
    <w:rsid w:val="00F40D4D"/>
    <w:rsid w:val="00F4140F"/>
    <w:rsid w:val="00F42D91"/>
    <w:rsid w:val="00F43922"/>
    <w:rsid w:val="00F4395E"/>
    <w:rsid w:val="00F43D2B"/>
    <w:rsid w:val="00F43E71"/>
    <w:rsid w:val="00F443B1"/>
    <w:rsid w:val="00F449C0"/>
    <w:rsid w:val="00F44EDB"/>
    <w:rsid w:val="00F4506C"/>
    <w:rsid w:val="00F45999"/>
    <w:rsid w:val="00F45B4D"/>
    <w:rsid w:val="00F45B8B"/>
    <w:rsid w:val="00F4653F"/>
    <w:rsid w:val="00F50451"/>
    <w:rsid w:val="00F51B3A"/>
    <w:rsid w:val="00F51CB2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572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C35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C19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FC5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3FF7"/>
    <w:rsid w:val="00FE4310"/>
    <w:rsid w:val="00FE455F"/>
    <w:rsid w:val="00FE47C0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893"/>
    <w:rsid w:val="00FF6934"/>
    <w:rsid w:val="00FF69B7"/>
    <w:rsid w:val="00FF6ACF"/>
    <w:rsid w:val="00FF6FFD"/>
    <w:rsid w:val="00FF71B0"/>
    <w:rsid w:val="00FF745D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x-phmenubutton">
    <w:name w:val="x-ph__menu__button"/>
    <w:rsid w:val="001F6958"/>
  </w:style>
  <w:style w:type="character" w:customStyle="1" w:styleId="UnresolvedMention">
    <w:name w:val="Unresolved Mention"/>
    <w:uiPriority w:val="99"/>
    <w:semiHidden/>
    <w:unhideWhenUsed/>
    <w:rsid w:val="00CF098C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CF098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CF098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af9">
    <w:name w:val="Текст примечания Знак"/>
    <w:basedOn w:val="a0"/>
    <w:link w:val="af8"/>
    <w:semiHidden/>
    <w:rsid w:val="00CF098C"/>
    <w:rPr>
      <w:rFonts w:ascii="Times Armenian" w:hAnsi="Times Armenian"/>
      <w:lang w:eastAsia="ru-RU"/>
    </w:rPr>
  </w:style>
  <w:style w:type="character" w:customStyle="1" w:styleId="afb">
    <w:name w:val="Тема примечания Знак"/>
    <w:basedOn w:val="af9"/>
    <w:link w:val="afa"/>
    <w:semiHidden/>
    <w:rsid w:val="00CF098C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F098C"/>
    <w:rPr>
      <w:rFonts w:ascii="Times Armenian" w:hAnsi="Times Armenian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F098C"/>
    <w:rPr>
      <w:rFonts w:ascii="Tahoma" w:hAnsi="Tahoma" w:cs="Tahoma"/>
      <w:shd w:val="clear" w:color="auto" w:fill="000080"/>
      <w:lang w:eastAsia="ru-RU"/>
    </w:rPr>
  </w:style>
  <w:style w:type="character" w:customStyle="1" w:styleId="rynqvb">
    <w:name w:val="rynqvb"/>
    <w:basedOn w:val="a0"/>
    <w:rsid w:val="00B40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x-phmenubutton">
    <w:name w:val="x-ph__menu__button"/>
    <w:rsid w:val="001F6958"/>
  </w:style>
  <w:style w:type="character" w:customStyle="1" w:styleId="UnresolvedMention">
    <w:name w:val="Unresolved Mention"/>
    <w:uiPriority w:val="99"/>
    <w:semiHidden/>
    <w:unhideWhenUsed/>
    <w:rsid w:val="00CF098C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CF098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CF098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af9">
    <w:name w:val="Текст примечания Знак"/>
    <w:basedOn w:val="a0"/>
    <w:link w:val="af8"/>
    <w:semiHidden/>
    <w:rsid w:val="00CF098C"/>
    <w:rPr>
      <w:rFonts w:ascii="Times Armenian" w:hAnsi="Times Armenian"/>
      <w:lang w:eastAsia="ru-RU"/>
    </w:rPr>
  </w:style>
  <w:style w:type="character" w:customStyle="1" w:styleId="afb">
    <w:name w:val="Тема примечания Знак"/>
    <w:basedOn w:val="af9"/>
    <w:link w:val="afa"/>
    <w:semiHidden/>
    <w:rsid w:val="00CF098C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F098C"/>
    <w:rPr>
      <w:rFonts w:ascii="Times Armenian" w:hAnsi="Times Armenian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F098C"/>
    <w:rPr>
      <w:rFonts w:ascii="Tahoma" w:hAnsi="Tahoma" w:cs="Tahoma"/>
      <w:shd w:val="clear" w:color="auto" w:fill="000080"/>
      <w:lang w:eastAsia="ru-RU"/>
    </w:rPr>
  </w:style>
  <w:style w:type="character" w:customStyle="1" w:styleId="rynqvb">
    <w:name w:val="rynqvb"/>
    <w:basedOn w:val="a0"/>
    <w:rsid w:val="00B40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nfo@gorismc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DF053-62DB-4665-B64E-0167AA02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9</Pages>
  <Words>2440</Words>
  <Characters>13909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16317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Karine</cp:lastModifiedBy>
  <cp:revision>257</cp:revision>
  <cp:lastPrinted>2025-11-14T06:43:00Z</cp:lastPrinted>
  <dcterms:created xsi:type="dcterms:W3CDTF">2023-09-07T06:05:00Z</dcterms:created>
  <dcterms:modified xsi:type="dcterms:W3CDTF">2026-03-10T11:33:00Z</dcterms:modified>
</cp:coreProperties>
</file>