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 կարիքների համար ՃԱԿ-ԷԱՃԱՊՁԲ-26/11 ծածկագրով 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Առողջության Կենտրոն ՓԲԸ կարիքների համար ՃԱԿ-ԷԱՃԱՊՁԲ-26/11 ծածկագրով 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Առողջության Կենտրոն ՓԲԸ կարիքների համար ՃԱԿ-ԷԱՃԱՊՁԲ-26/11 ծածկագրով 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Առողջության Կենտրոն ՓԲԸ կարիքների համար ՃԱԿ-ԷԱՃԱՊՁԲ-26/11 ծածկագրով 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Սելպակ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Լիզիսի հեղուկ  STROMATOLYSER-WH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Cellclean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Տրոպոնինի T -ի քանակական որոշման թեստ հավաքածու Roche Cardiac POC Troponin 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լRoche Cardiac Pipettes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տիտրի որոշման համար ռեակտիվ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ՃԱԿ-ԷԱՃԱՊՁԲ-26/11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ՃԱԿ-ԷԱՃԱՊՁԲ-26/11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ՃԱՄԲԱՐԱԿԻ ԱՌՈՂՋՈՒԹՅԱՆ ԿԵՆՏՐՈՆ ՓԲԸ-Ի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Սելպակ (Cell pack), լուծիչ նախատեսված է ՝ XP-300 և XQ-320 արյան վերլուծիչների համար: Ֆորմատ` 10 Լիտր։Ստուգող նմուշ`Երակային և մազանոթային արյուն:For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Լիզիսի հեղուկ  STROMATOLYSER-WH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Լիզիսի հեղուկ 3*500մլ,  նախատեսված է ՝ XP-300 և XQ-320 արյան վերլուծիչների համար ,  Մատակարարման պահին պիտանելիության ժամկետի առնվազն 1/2-ի առկայություն-ը։ արտադրողի կողմից տրված որակի հսկման միջազգային հավաստագրերի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Cellclean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Cellclean Լվացող հեղուկ 50մլ,  նախատեսված է ՝ XP-300 և XQ-320 արյան վերլուծիչների համար։ Մատակարարման պահին պիտանելիության ժամկետի առնվազն 1/2-ի առկայություն-ը։ արտադրողի կողմից տրված որակի հսկման միջազգային հավաստագրերի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Տրոպոնինի T -ի քանակական որոշման թեստ հավաքածու Roche Cardiac POC Troponin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h232 վերլուծիչի համար նախատեսված / Roche Cardiac POC Troponin T/: Տրոպոնինի T -ի քանակական որոշման թեստ հավաքածու: Ֆորմատ՝10 հատ/տուփ: Ֆիրմային նշանի առկայությունը պարտադիր է: Պահպանման պայմանները՝  2-8°C ջերմաստիճանում: Հանձնելու պահին պիտանիության ժամկետի 1/2, For In Vitro Diagnostics: : 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լRoche Cardiac Pipettes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h232 վերլուծիչի համար նախատեսված / Roche Cardiac Pipettes/: Նախատեսված է h232 վերլուծիչով աշխատելիս նմուշի ճշգրիտ ծավալ`150 մկլ  ապահովելու համար: Ֆորմատ՝ 20 հատ/տուփ: Ֆիրմային նշանի առկայությունը պարտադիր է: Պահպանման պայմանները սենյակային  ջերմաստիճանում: Հանձնելու պահին պիտանիության ժամկետի 1/2, For In Vitro Diagnostics: : Արտադրողի կողմից տրված որակի վերահսկման միջազգային հավաստագիր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թուղթ նախատեսված սարքի՝ Urisys 1100 սարքի համար: պահպանման պայմանները  սենյակային ջերմաստիճանում։Համապատասխան վերլուծիչը տրամադրվում  և տեղադրվում է մատակարարի կողմից առնվազն 12 ամիս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տիտրի որոշման համար ռեակտիվ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տիտրի որոշման համար ռեակտիվ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