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Նանոֆրեզային լիտոգրաֆիայի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4.7767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436.81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«ԲԿԳԿ-ԷԱՃԱՊՁԲ-26/11»*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Նանոֆրեզային լիտոգրաֆիայի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ֆիզիակական չափսերը (table-top unit)՝  43 x 38 x 43 - 45 x 42 x 47 սմ տիրույթում, զանգվածը՝ 48-52 կգ, կառավարման համակարգը՝ 83 x 58 x 54 - 85 x 62 x 58 սմ տիրույթում, զանգվածը՝ 78-82 կգ։ 
Նախշակաղապարման հնարավորություններ․ նվազագույն կառուցվածքի չափը՝ 10-15 նմ, նվազագույն գծերի հաստությունները և միջգծային հեռավորությունները՝ 15-25 նմ, Նվազագույն քայլը (grayscale, 3D-resolution) PPA-ում՝ մինչև 1․5-2 նմ: Առավելագույն գրման/նախշապատկերման դաշտի մակերեսը՝ 58 x 58 - 62 x 62 մկմ։ Դաշտերի կարման (միացման) ճշտություն (առանց մարկերի/նշիչի, տեղում պատկերման միջոցով)՝  20-25 նմ։ Վերադրման ճշտություն (առանց մարկերի/նշիչի, տեղում պատկերման միջոցով)՝ 20-25 նմ։ Սկանավորման և գրման արագություն՝ 0.8-1.4 մմ/վ։ Գրման/նախշապատկերման արագություն (50 նմ լուծողունակության դեպքում) ՝ 1000-1200 մկմ2/րոպե։ 
Տոպոգրաֆիայի պատկերում․ Կողմնային պատկերման լուծողունակություն՝ 6-10 նմ։ Ուղղահայաց լուծողունակություն (տոպոգրաֆիային զգայունություն)՝  մինչև 0․5 նմ։ Պատկերման արագություն (50 նմ լուծողունակության դեպքում)՝ 900-1100 մկմ2/րոպե։
Բազային համակարգի պարամերտեր․ Տակդիրի չափսեր՝ 1 x 1 մմ2 - 100 x 100 մմ2  (140 x 140 - 150 x 150 մմ2 որոշակի սահմանափակումներով)։ Տակդիրի հաստություն նվազագույնը՝ մինչև 10 մմ։
Օպտիկական մանրադիտակ․ Թվային լուծողունակություն՝ 0․55-0.65 մկմ, դիֆրակցիայի սահման՝ 1.5-2 մկմ, դիտման տիրույթ՝ 1.0 x 1.0 - 1.5 x 1.5 մմ, ավտոֆոկուս։
Ասեղի/կանտիլեվերի ֆիքսման տեխնոլոգիան՝ մագնիսական բռնակ, ասեղի փոխարինման արագությունը՝ ոչ ավելին քան 1 րոպե։ 
Ակտիվ տատանումների (վիբրացիայի) մեկուսացման համակարգ։
Նանոֆրեզային կանտիլեվերի ինտեգրված բաղադրիչներ՝ ասեղի ջեռուցիչ, տոպոգրաֆիայի սենսոր, էլեկտրաստատիկ շարժիչով։ 
Ասեղի ֆիզիկական չափսեր․ կոնի սրածայրում տրամագիծը՝ մինչև 10 նմ և 700 - 800 նմ երկարությամբ։ Ասեղի ջեռուցիչի ջերմաստիճանային միջակայք՝ 25 °C - 1100 °C, քայլը՝ մինչև 1 Կ։
Սնուցում՝ 220 - 240 Վ AC, 10-12 Ա։
Նանոֆրեզային լիտոգրաֆիայի համակարգ, որը հիմնված է ջերմային սկանավորող զոնդային լիտոգրաֆիայի վրա: Սարքը օգտագործում է գերսուր ծայրով տաքացվող զոնդ, որն օգտագործվում է բարդ նանոկառուցվածքային համակարգերի ստացման (փորագրման) և միաժամանակ դրանց կառուցվածքային բնութագրերի ստուգման համար: Տաքացվող ծայրը նախատեսված է կամայական, բարձր լուծողունակությամբ նանոկառուցվածքներ ստեղծելու համար՝ ռեզիստների տեղային սուբլիմացիայի միջոցով: Այն հնարավորություն ունի տեղային բուրեղական կառուցվածքի փոփոխություն կատարելու՝ ամորֆից միաբյուրեղ և հակառակը։ Համակարգն ունի հնարավորություն ստանալու նյութերի տոպոգրաֆիական պատկերները՝ ջերմային սկանավորող զոնդի միջոցով, ինչպես ատոմաուժային մանրադիտակի արտաբերած պատկերները։
Սարքավորումը ունակ լինի աշխատելու կիսահաղորդչային (գերմաքուր նանոլարերի, նանոձողերի, քվանտային կետերի և այլ տեսակի նանոհամակարգերի պատրաստում,  նանոկառուցվածքների վրա մետաղական կոնտակտների/հաղորդիչ ուղիների պատրաստում, ժամանակակից դաշտային տրանզիստորների (MOSFET, FINFET) պատրաստում), օպտիկական (նանոչափային ալիքատարների պատրաստում և տեղայնացում), կեսաբանական (ԴՆԹ մոլեկուլների կամայական նախընտրելի ձևով տեղայնացում (դասավորում) ԴՆԹ - օրիգամի տեխնոլոգիայով)։ Նանոֆրեզային լիտոգրաֆիայի համակարգը հնարավորություն ունենա աշխատելու առանց ֆոտոդիմակների։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