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այցեքարտերի հենակալներ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A4,(210x297 մմ):  , 80գր, տպիչների համար, դաս B, 500 էջ, սպիտակ:
Մեկ տուփի մեջ թերթերի քանակը գործարանային փաթեթավորմամբ` 500 թերթ, առանց շեղումների, 1 տուփի քաշը` 2,5 կգ (+-0.05կգ):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80գր, տպիչների համար, 500 էջ, A+ դասի, սպիտակությունը CIE 172, առավել հարթ մակերեսով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մետաղական , սեվ գույն,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A4 ֆորմատի թղթերի համար,առանց գրությունների, ինքնասոսնձվող (230 x 325 մմ),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սպիտակ, առանց գրությունների, ինքնասոսնձվող, A6, 115 x 225մմ, տուփի մեջ 50 հատ (А4 ֆորմատի թուղթը 3 մասի բաժանած)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պոլիէթիլենային A4 ֆորմատի, 70 միկրոն, թափանցիկ,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պոլիէթիլենային A4 ֆորմատի, 40 միկրոն, թափանցիկ,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թղթերի համար ""Дело"", A4 ֆորմատի, 400 գր/մ2:
100 թերթ ընդգրկելու,
Ստվարաթուղթը առնվազն 0,6 մմ հաստ,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2НВ, սրած, ռետինե ջնջոցով:,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28 մլ, կապույտ։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կնիքի համար, 8.5 х 12.5 սմ, կապույտ: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"Թղթապանակ-ռեգիստր, երկօղականի, A4 ֆորմատի, , հաստությունը 8 սմ, սև, ներսի մեխանիզմը ներառյալ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(չժանգոտող պողպատից), 30սմ / 12 դույմ,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No24/6, 1000 հատ, կարում է 2-30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30 էջ, ասեղներ No26/6 և 24/6, ծակման խորությունը 64մմ։, HD-45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չափը 18մմ   պատյանը և մետաղական, դանակի հումքը ՍՏԱԼ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21 սմ։ Չժանգոտող պողպատից։ ամբողջությամբ մետաղական,  կտրող հատվածի հումքը ՍՏԱԼ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Թերթիկներ նշումների համար, չսոսնձված, 90մմ x 90մմ, 870 հատ, 80 գր.,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80 գր, ներկայացուցչկան դաս А+, 500 էջ,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5 մլ, ծայրը՝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տեքստային,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Թղթադարան, 3 բաժանմունք, մետաղյա,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այցեքարտերի հենակալներ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Այցեքարտերի հենակալ, մետաղական, ցանցավոր,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ռետինե բռնակով Cello Finegrip, կապույտ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այցեքարտերի հենակալներ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