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2026.03.10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ԱԱԾ-ՏՆՏՎ-ԷԱՃԱՊՁԲ-26/2-ԿՔ</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ազգային անվտանգության ծառայություն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Նալբանդյան 104</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ԿՈՇԻԿԻ ՔՍՈՒՔԻ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Լիանա Խաչատրյան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015-57-94-87</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tvtender@sns.am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ազգային անվտանգության ծառայություն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ԱԱԾ-ՏՆՏՎ-ԷԱՃԱՊՁԲ-26/2-ԿՔ</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2026.03.10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ազգային անվտանգության ծառայություն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ազգային անվտանգության ծառայություն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ԿՈՇԻԿԻ ՔՍՈՒՔԻ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ազգային անվտանգության ծառայություն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ԿՈՇԻԿԻ ՔՍՈՒՔԻ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ԱԱԾ-ՏՆՏՎ-ԷԱՃԱՊՁԲ-26/2-ԿՔ</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tvtender@sns.am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ԿՈՇԻԿԻ ՔՍՈՒՔԻ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քսուք, կոշիկի փայլեցման համար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377.29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4.8215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436.15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2026.03.24.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ազգային անվտանգության ծառայություն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 ԱԱԾ-ՏՆՏՎ-ԷԱՃԱՊՁԲ-26/2-ԿՔ</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 ԱԱԾ-ՏՆՏՎ-ԷԱՃԱՊՁԲ-26/2-ԿՔ</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ԱԱԾ-ՏՆՏՎ-ԷԱՃԱՊՁԲ-26/2-ԿՔ»*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ազգային անվտանգության ծառայություն*  (այսուհետ` Պատվիրատու) կողմից կազմակերպված` ՀՀ ԱԱԾ-ՏՆՏՎ-ԷԱՃԱՊՁԲ-26/2-ԿՔ*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ազգային անվտանգության ծառայություն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- 01507079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ԱԱԾ-ՏՆՏՎ-ԷԱՃԱՊՁԲ-26/2-ԿՔ»*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ազգային անվտանգության ծառայություն*  (այսուհետ` Պատվիրատու) կողմից կազմակերպված` ՀՀ ԱԱԾ-ՏՆՏՎ-ԷԱՃԱՊՁԲ-26/2-ԿՔ*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ազգային անվտանգության ծառայություն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- 01507079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__11__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39812220/1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քսուք, կոշիկի փայլեցման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Կոշիկի քսուք: Սև գույնի, բաղադրությունը՝ պարաֆին , մեղրամոմ տեխնիկական, սկիպիդար, նավթամթերք, ներկանյութ, չափածրարված 0,5 կգ-ից ոչ ավելի  զանգվածներով, հերմատիկ փակվող կափարիչով: ТУ 858-5649-2004 կամ չցնդող մասսան՝ 15-25%, ջրածնային իոնների կոնցետրացիան՝ 5,5-8,5 (PH), թաղանթի փայլի ցուցանիշը՝ 15 միավոր, փոշեկուտակումը թաղանթի վրա՝ 1.0 մգր/սմ2 , թաղանթի ջրակայունությունը՝ 80-100 բալ, ցրտադիմացկունությունը՝ -30C չափորոշիչներով, ցուցանիշների թույլատրելի շեղումը՝ +- 10%  : 
 Փաթեթավորումը` ստվարաթղթե ամուր, երկշետ կամ եռաշեչտ արկղերով: Արկղերը և տարողությունները պիտակավորված, պիտակների վրա պետք է նշված լինի տեսականու անվանումը, գույնը, զանգվածը, պահպանման պայմանները և պիտանելիության ժամկետը, մատակարար կազմակերպության անվանումը  արտադրման ամիսը և տարեթիվը: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Այվազովսկու նրբ.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30.06.2026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39812220/1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քսուք, կոշիկի փայլեցման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