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Տոներներ և քարթրիջներ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Տոներներ և քարթրիջներ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Տոներներ և քարթրիջներ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Տոներներ և քարթրիջներ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դեվելոպերով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դեվելոպերով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տոներ-տուբա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դեվելոպերով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