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ՀԿ-ԷԱՃԱՊՁԲ-26/03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Ք.Երևան, ԱԲՈՎՅԱՆ 27, 3-ՐԴ ՀԱՐԿ</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«Հաշվարկային կենտրոն» ՓԲԸ-ի կարիքների համար պրեմիում բենզինի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Աննա Մնացականյան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 565353 /11/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anna@setcenter.am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ՀԱՇՎԱՐԿԱՅԻՆ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ՀԿ-ԷԱՃԱՊՁԲ-26/03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ՀԱՇՎԱՐԿԱՅԻՆ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ՀԱՇՎԱՐԿԱՅԻՆ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«Հաշվարկային կենտրոն» ՓԲԸ-ի կարիքների համար պրեմիում բենզինի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ՀԱՇՎԱՐԿԱՅԻՆ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«Հաշվարկային կենտրոն» ՓԲԸ-ի կարիքների համար պրեմիում բենզինի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ՀԿ-ԷԱՃԱՊՁԲ-26/03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anna@setcenter.am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«Հաշվարկային կենտրոն» ՓԲԸ-ի կարիքների համար պրեմիում բենզինի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4.7901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2026.03.24.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ՀԱՇՎԱՐԿԱՅԻՆ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ՀԿ-ԷԱՃԱՊՁԲ-26/03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ՀԿ-ԷԱՃԱՊՁԲ-26/03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«ՀԿ-ԷԱՃԱՊՁԲ-26/03»*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«ՀԿ-ԷԱՃԱՊՁԲ-26/03»*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ՀԱՇՎԱՐԿԱՅԻՆ ԿԵՆՏՐՈՆ ՓԲԸ*  (այսուհետ` Պատվիրատու) կողմից կազմակերպված` ՀԿ-ԷԱՃԱՊՁԲ-26/03*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ՀԱՇՎԱՐԿԱՅԻՆ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- 01544167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ԱՇԲ Աղասյան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- 247460050005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Աբովյան 27, 3-րդ հարկ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պրեմիում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