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D355C" w:rsidRPr="00612D78" w:rsidRDefault="004D355C" w:rsidP="004D355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Times New Roman" w:hAnsi="Times New Roman"/>
          <w:lang w:val="ru-RU"/>
        </w:rPr>
      </w:pPr>
      <w:r>
        <w:rPr>
          <w:noProof/>
        </w:rPr>
        <w:drawing>
          <wp:inline distT="0" distB="0" distL="0" distR="0" wp14:anchorId="70B41B08" wp14:editId="487DFE70">
            <wp:extent cx="6169025" cy="5978769"/>
            <wp:effectExtent l="0" t="0" r="317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273" cy="6079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355C">
        <w:rPr>
          <w:rFonts w:ascii="Times New Roman" w:hAnsi="Times New Roman"/>
          <w:lang w:val="ru-RU"/>
        </w:rPr>
        <w:t xml:space="preserve"> </w:t>
      </w:r>
      <w:r w:rsidRPr="00612D78">
        <w:rPr>
          <w:rFonts w:ascii="Times New Roman" w:hAnsi="Times New Roman"/>
          <w:lang w:val="ru-RU"/>
        </w:rPr>
        <w:t>Эскизы конструкци</w:t>
      </w:r>
      <w:r>
        <w:rPr>
          <w:rFonts w:ascii="Times New Roman" w:hAnsi="Times New Roman"/>
          <w:lang w:val="ru-RU"/>
        </w:rPr>
        <w:t xml:space="preserve">и 1 и конструкции 2 </w:t>
      </w:r>
    </w:p>
    <w:p w:rsidR="00AE22BF" w:rsidRPr="004D355C" w:rsidRDefault="00AE22BF">
      <w:pPr>
        <w:rPr>
          <w:lang w:val="ru-RU"/>
        </w:rPr>
      </w:pPr>
    </w:p>
    <w:sectPr w:rsidR="00AE22BF" w:rsidRPr="004D35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BC1"/>
    <w:rsid w:val="001D7574"/>
    <w:rsid w:val="004D355C"/>
    <w:rsid w:val="0062154F"/>
    <w:rsid w:val="00964BC1"/>
    <w:rsid w:val="00AE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66DCAF-5454-4DE4-BE34-BC28CFDC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55C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Gabrielyan</dc:creator>
  <cp:keywords>https:/mul2.yerevan.am/tasks/2733555/oneclick?token=552616c6b87279f9d8a23ec3eff87364</cp:keywords>
  <dc:description/>
  <cp:lastModifiedBy>Sofa Khachatryan</cp:lastModifiedBy>
  <cp:revision>2</cp:revision>
  <dcterms:created xsi:type="dcterms:W3CDTF">2026-03-11T12:58:00Z</dcterms:created>
  <dcterms:modified xsi:type="dcterms:W3CDTF">2026-03-11T12:58:00Z</dcterms:modified>
</cp:coreProperties>
</file>