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պարագաների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պարագաների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պարագաների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պարագաների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0: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պահպանման ժամկետները, չափի միավորները բոլոր չափաբաժինների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1: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2/0: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2: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3/0: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պահանջի,26մմ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չներծծվող մոնոֆիլամենտ: Պետք է պատրաստված լինի պրոպիլենի պոլիմերից։ Մետրիկ չափը 3metric պայմանական չափը 4/0: Թելի երկարությունը 90cm:Ասեղը պատրաստված լինի կորոզիակայուն բարձր  ամրության համաձուլվածքից,պատված լինի սիլիկոնով,որը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պահանջի,22մմ -28մմՍտերիլ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0 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մեջ։Երկասեղանի անոթները կարելու համար  կտրող կամ ծակող ըստ պատվիրատուի պահանջի 26մմ -30մմ։Ստերիլ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1 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35մմ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2 ։Թելի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 ըստ պատվիրատուի պահանջի 35մմ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2 /0։Թելի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 ըստ պատվիրատուի պահանջի 35մմ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3/0։Թելի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կտրող կամ ծակող՝ըստ պատվիրատուի պահանջի, 35մմ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 Պատրաստված լինի ՊՈԼԻԷՍԹԵՐԻՑ։ Մետրիկ չափը 3metric պայմանական չափը 5 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մեջ։Երկասեղանի անոթները կարելու համար ծակող կամ կտրող՝ըստ պատվիրատուի պահանջի ,26մմ -30մմ։Ստերիլ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 ըստ պատվիրատուի պահանջի,ՊՈԼԻՖԻԼՈՄԵՆՏ։ Մետրիկ չափը 3metric պայմանական չափը 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 ըստ պատվիրատուի պահանջի,30մմ -36մմ։Ստերիլ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ներծծվող՝ըստ պաըվիրատուի պահանջի, ՊՈԼԻՖԻԼՈՄԵՆՏ։ Մետրիկ չափը 3metric պայմանական չափը 1Թելի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 ըստ պատվիրատուի պահանջի, 30մմ -36մմ։Ստերիլ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ներծծվող՝ըստ պատվիրատուի պահանջի,ՊՈԼԻՖԻԼՈՄԵՆՏ։ Մետրիկ չափը 3metric պայմանական չափը 2Թելի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կտրող՝ըստ պատվիրատուի պահանջի, 36մմ -40մմ։Ստերիլ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ներծծվող՝ըստ պատվիրատուի պահանջի,ՊՈԼԻՖԻԼՈՄԵՆՏ։ Մետրիկ չափը 3metric պայմանական չափը 3/0Թելի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կտրող՝ըստ պատվիրատուի պահանջի, 30մմ -36մմ։Ստերիլ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հյուսված, չներծծվող  կամ  ներծծվող՝ըստ  պատվիրատուի պահանջի,ՊՈԼԻՖԻԼՈՄԵՆՏ։ Մետրիկ չափը 3metric պայմանական չափը 2/0Թելի երկարությունը 90cm:Ասեղը պատրաստված լինի կորոզիակայուն բարձր  ամրության ,բարձրորակ չժանգոտվող համաձուլվածքից,պատված լինի սիլիկոնե կրկնակի շերտով,որը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կամ կտրող՝ըստ պատվիրատուի պահանջի, 30մմ -36մմ։Ստերիլ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 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2/0,թելի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վստահելիֆիքսվում է  ասեղնաբռնիչի  մեջ։Ասեղը  ծակող ուժեղացված 1/2 կորության  36մմ -40մմ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   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0,թելի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  ֆիքսվում է  ասեղնաբռնիչի  մեջ։Ասեղը  ծակող ուժեղացված 1/2 կորության  36մմ-40մմ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3/0 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  ֆիքսվում է  ասեղնաբռնիչի  մեջ։Ասեղը  ծակող ուժեղացված 1/2 կորության  36մմ-40մմ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համապոլիմերից,որը բաղկացած է  90% գլիկոլիդից  և 10% Լ-լակտիդից։Թելը պետք  է  պատված  լինի պոլիֆիլամենտից` բաղկացածգլիկոլիդի ,լակտիդի  և կալցիումի  ստեարտի   խառնուրդից,ինչը հեշտացնում է թելի  անցումը  հյուսվածքներով։Թելը պետք է  ներկված լինի կոնտրաստ գույնով վերքի մեջ լավագույն վիզուալիզացիան ապահովելու համար։Թելի պատռման  ամրությունը IN VIVO  պայմաններում 2 շաբաթից 75%+-3%,3շաբաթից  50%+-2%,4շաբաթից 25%+-2%: Ամբողջությամբ ներծծման ժամկետը  56-70օր  է։Մետրիկ  չափը 3 պայմանական չափը  4/0  թելի երկարությունը 90սմ+-5սմ:Ասեղը պատրաստված լինի կորոզիակայուն բարձր  ամրության համաձուլվածքից,պատված լինի կրկնակի  սիլիկոնային շերտով,որը նպաստում է ասեղի և հյուսվածքների միջև շփման  նվազեցմանը և հեշտացնում  է ասեղի  անցումը  հյուսվածքներով։Համաձուլվածքի  որակը չպետք է զիջի AISI դասակարգումով  300 սերիայի համաձուլվածքների որակին։Ասեղը պետք է ունենա այնպիսի  կառուցվածք /հատուկ երկայնակի ակոսիկներ  ասեղնաբռնիչով բռնելու մասում/,որի շնորհիվ վստահելի  ֆիքսվում է  ասեղնաբռնիչի  մեջ։Ասեղը  ծակող ուժեղացված 1/2 կորության  26մմ-30մմ  երկարությամբ։Ստերիլ կարանյութով ներքին ներդիրը պետք է  պարունակի մակնշում,որն արծածում է կարանյութի  անվանումը, բաղադրությունը, ապրանքային նշանը,արտադրողի  ապրանքանշանը, արտադրողի  անվանումը,մատրիցիայի կոդ , թելի պայմանական և մետրիկ չափը,գույնը, երկարությունը,թելերի քանակը, ասեղի երկարությունը ,ասեղի տեսակը, կորությունը ,ասեղների  քանակը։պիտանելիության ժամկետը,պահպանման պայմանները։ISO13485 և CE կամ  FDA սերտիֆիկատների  առկայությունը պարտադիր է։ Համարժեք լինի RTMed korea  կամ B/BRAUN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վիրաբուժական Նեյլոն  10-0, չներծծող,երկասեղանի,թելի երկարությունը 30սմ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