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9B72" w14:textId="631D7019" w:rsidR="00071D1C" w:rsidRPr="00753B87" w:rsidRDefault="00071D1C" w:rsidP="00317463">
      <w:pPr>
        <w:jc w:val="center"/>
        <w:rPr>
          <w:rFonts w:ascii="GHEA Grapalat" w:hAnsi="GHEA Grapalat"/>
          <w:i/>
          <w:sz w:val="20"/>
          <w:szCs w:val="20"/>
        </w:rPr>
      </w:pPr>
    </w:p>
    <w:p w14:paraId="4B023A35" w14:textId="45E3108D" w:rsidR="00071D1C" w:rsidRPr="00753B87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53B87">
        <w:rPr>
          <w:rFonts w:ascii="GHEA Grapalat" w:hAnsi="GHEA Grapalat"/>
          <w:sz w:val="20"/>
          <w:szCs w:val="20"/>
          <w:lang w:val="hy-AM"/>
        </w:rPr>
        <w:t xml:space="preserve">ՏԵԽՆԻԿԱԿԱՆ ԲՆՈՒԹԱԳԻՐ </w:t>
      </w:r>
    </w:p>
    <w:p w14:paraId="2F7FDC45" w14:textId="77777777" w:rsidR="00071D1C" w:rsidRPr="00753B87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</w:r>
      <w:r w:rsidRPr="00753B87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843"/>
        <w:gridCol w:w="1276"/>
        <w:gridCol w:w="6116"/>
        <w:gridCol w:w="977"/>
        <w:gridCol w:w="953"/>
        <w:gridCol w:w="1168"/>
        <w:gridCol w:w="1092"/>
      </w:tblGrid>
      <w:tr w:rsidR="00C602D4" w:rsidRPr="00753B87" w14:paraId="4D882F1D" w14:textId="77777777" w:rsidTr="007826F6">
        <w:tc>
          <w:tcPr>
            <w:tcW w:w="15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624E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C602D4" w:rsidRPr="00753B87" w14:paraId="41077506" w14:textId="77777777" w:rsidTr="002E7E88">
        <w:trPr>
          <w:trHeight w:val="27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845136" w14:textId="77777777" w:rsidR="00C602D4" w:rsidRPr="00753B87" w:rsidRDefault="00C602D4" w:rsidP="007826F6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չափաբաժնի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711C" w14:textId="491CF660" w:rsidR="00C602D4" w:rsidRPr="00753B87" w:rsidRDefault="00C602D4" w:rsidP="002E7E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3FF9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1696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Արտադրող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  <w:lang w:val="ru-RU"/>
              </w:rPr>
              <w:t>երկիր</w:t>
            </w:r>
            <w:proofErr w:type="spellEnd"/>
          </w:p>
        </w:tc>
        <w:tc>
          <w:tcPr>
            <w:tcW w:w="6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5E51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43DB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2145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միավոր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1F85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07C9" w14:textId="77777777" w:rsidR="00C602D4" w:rsidRPr="00753B87" w:rsidRDefault="00C602D4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753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</w:tr>
      <w:tr w:rsidR="00C602D4" w:rsidRPr="00753B87" w14:paraId="30319FC3" w14:textId="77777777" w:rsidTr="002E7E88">
        <w:trPr>
          <w:trHeight w:val="4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3A33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9A42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A6BF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E63F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6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D847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EA05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8D93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E604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0856" w14:textId="77777777" w:rsidR="00C602D4" w:rsidRPr="00753B87" w:rsidRDefault="00C602D4" w:rsidP="007826F6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150E7" w:rsidRPr="00753B87" w14:paraId="7F0C99DB" w14:textId="77777777" w:rsidTr="002E7E88">
        <w:trPr>
          <w:trHeight w:val="24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D17B" w14:textId="57A577D5" w:rsidR="003150E7" w:rsidRPr="00753B87" w:rsidRDefault="003150E7" w:rsidP="007826F6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53B8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D20" w14:textId="442FD989" w:rsidR="003150E7" w:rsidRPr="00753B87" w:rsidRDefault="003150E7" w:rsidP="007826F6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53B87">
              <w:rPr>
                <w:rFonts w:ascii="GHEA Grapalat" w:hAnsi="GHEA Grapalat" w:cs="Arial"/>
                <w:sz w:val="20"/>
                <w:szCs w:val="20"/>
              </w:rPr>
              <w:t>09132200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9EC4" w14:textId="3128710C" w:rsidR="003150E7" w:rsidRPr="00753B87" w:rsidRDefault="003150E7" w:rsidP="007826F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 w:cs="Arial"/>
                <w:sz w:val="20"/>
                <w:szCs w:val="20"/>
              </w:rPr>
              <w:t>Բենզին</w:t>
            </w:r>
            <w:proofErr w:type="spellEnd"/>
            <w:r w:rsidRPr="00753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GHEA Grapalat" w:hAnsi="GHEA Grapalat" w:cs="Arial"/>
                <w:sz w:val="20"/>
                <w:szCs w:val="20"/>
              </w:rPr>
              <w:t>ռեգուլյար</w:t>
            </w:r>
            <w:proofErr w:type="spellEnd"/>
            <w:r w:rsidRPr="00753B87">
              <w:rPr>
                <w:rFonts w:ascii="GHEA Grapalat" w:hAnsi="GHEA Grapalat" w:cs="Arial"/>
                <w:sz w:val="20"/>
                <w:szCs w:val="20"/>
              </w:rPr>
              <w:t xml:space="preserve">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8C63" w14:textId="77777777" w:rsidR="003150E7" w:rsidRPr="00753B87" w:rsidRDefault="003150E7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7ADF" w14:textId="7B00ABC1" w:rsidR="003150E7" w:rsidRPr="000509C9" w:rsidRDefault="003150E7" w:rsidP="007826F6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53B87">
              <w:rPr>
                <w:rFonts w:ascii="Sylfaen" w:hAnsi="Sylfaen" w:cs="Sylfaen"/>
                <w:sz w:val="20"/>
                <w:szCs w:val="20"/>
              </w:rPr>
              <w:t>Բենզին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ռեգուլյար</w:t>
            </w:r>
            <w:proofErr w:type="spellEnd"/>
            <w:proofErr w:type="gram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  <w:lang w:val="ru-RU"/>
              </w:rPr>
              <w:t>տեսակի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Օկտանային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թիվը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753B87">
              <w:rPr>
                <w:rFonts w:ascii="Sylfaen" w:hAnsi="Sylfaen" w:cs="TimesArmenianPSMT"/>
                <w:sz w:val="20"/>
                <w:szCs w:val="20"/>
              </w:rPr>
              <w:t>91,</w:t>
            </w:r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Խտությունը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15</w:t>
            </w:r>
            <w:r w:rsidRPr="00753B87">
              <w:rPr>
                <w:rFonts w:ascii="Sylfaen" w:hAnsi="Sylfaen" w:cs="Calibri"/>
                <w:sz w:val="20"/>
                <w:szCs w:val="20"/>
                <w:vertAlign w:val="superscript"/>
              </w:rPr>
              <w:t>0</w:t>
            </w:r>
            <w:r w:rsidRPr="00753B87">
              <w:rPr>
                <w:rFonts w:ascii="Sylfaen" w:hAnsi="Sylfaen" w:cs="Calibri"/>
                <w:sz w:val="20"/>
                <w:szCs w:val="20"/>
              </w:rPr>
              <w:t xml:space="preserve"> C-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ում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>`</w:t>
            </w:r>
            <w:r w:rsidRPr="00753B8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ոչ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ավել</w:t>
            </w:r>
            <w:proofErr w:type="spellEnd"/>
            <w:r w:rsidRPr="00753B87">
              <w:rPr>
                <w:rFonts w:ascii="Sylfaen" w:hAnsi="Sylfaen" w:cs="Calibri"/>
                <w:sz w:val="20"/>
                <w:szCs w:val="20"/>
              </w:rPr>
              <w:t xml:space="preserve"> 720-775</w:t>
            </w:r>
            <w:r w:rsidRPr="00753B87">
              <w:rPr>
                <w:rFonts w:ascii="Sylfaen" w:hAnsi="Sylfaen" w:cs="Sylfaen"/>
                <w:sz w:val="20"/>
                <w:szCs w:val="20"/>
              </w:rPr>
              <w:t>կգ</w:t>
            </w:r>
            <w:r w:rsidRPr="00753B87">
              <w:rPr>
                <w:rFonts w:ascii="Sylfaen" w:hAnsi="Sylfaen" w:cs="Calibri"/>
                <w:sz w:val="20"/>
                <w:szCs w:val="20"/>
              </w:rPr>
              <w:t>/</w:t>
            </w:r>
            <w:r w:rsidRPr="00753B87">
              <w:rPr>
                <w:rFonts w:ascii="Sylfaen" w:hAnsi="Sylfaen" w:cs="Sylfaen"/>
                <w:sz w:val="20"/>
                <w:szCs w:val="20"/>
              </w:rPr>
              <w:t>մ</w:t>
            </w:r>
            <w:r w:rsidRPr="00753B87">
              <w:rPr>
                <w:rFonts w:ascii="Sylfaen" w:hAnsi="Sylfaen" w:cs="Sylfaen"/>
                <w:sz w:val="20"/>
                <w:szCs w:val="20"/>
                <w:vertAlign w:val="superscript"/>
              </w:rPr>
              <w:t>3,</w:t>
            </w:r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Բենզոլի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ծավալային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մասը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1%-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ից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ոչ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ավելի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ՀՀ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որոշում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16.06.2005թ. N 894-ն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Տեխնիկական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կանոնակարգ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վախենում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է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կրակից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հրավտանգ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Կապարի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պարունակությունը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՝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ոչ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ավելի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0.005 գ/լ, </w:t>
            </w:r>
            <w:proofErr w:type="spellStart"/>
            <w:r w:rsidRPr="00753B87">
              <w:rPr>
                <w:rFonts w:ascii="Sylfaen" w:hAnsi="Sylfaen" w:cs="Sylfaen"/>
                <w:sz w:val="20"/>
                <w:szCs w:val="20"/>
              </w:rPr>
              <w:t>մաքուր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proofErr w:type="gramStart"/>
            <w:r w:rsidRPr="00753B87">
              <w:rPr>
                <w:rFonts w:ascii="Sylfaen" w:hAnsi="Sylfaen" w:cs="Sylfaen"/>
                <w:sz w:val="20"/>
                <w:szCs w:val="20"/>
              </w:rPr>
              <w:t>պարզ</w:t>
            </w:r>
            <w:proofErr w:type="spellEnd"/>
            <w:r w:rsidRPr="00753B87">
              <w:rPr>
                <w:rFonts w:ascii="Sylfaen" w:hAnsi="Sylfaen" w:cs="Sylfaen"/>
                <w:sz w:val="20"/>
                <w:szCs w:val="20"/>
              </w:rPr>
              <w:t xml:space="preserve">,  </w:t>
            </w:r>
            <w:proofErr w:type="spellStart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>Մատակարարումը</w:t>
            </w:r>
            <w:proofErr w:type="spellEnd"/>
            <w:proofErr w:type="gramEnd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՝  </w:t>
            </w:r>
            <w:proofErr w:type="spellStart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>կտրոնային</w:t>
            </w:r>
            <w:proofErr w:type="spellEnd"/>
            <w:r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:</w:t>
            </w:r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Կտրոնները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պետք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է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լինեն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նոր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 xml:space="preserve"> , </w:t>
            </w:r>
            <w:proofErr w:type="spellStart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չօգտագործված</w:t>
            </w:r>
            <w:proofErr w:type="spellEnd"/>
            <w:r w:rsidR="00E2713B" w:rsidRPr="00753B87">
              <w:rPr>
                <w:rFonts w:ascii="Sylfaen" w:hAnsi="Sylfaen" w:cs="Sylfaen"/>
                <w:b/>
                <w:sz w:val="20"/>
                <w:szCs w:val="20"/>
              </w:rPr>
              <w:t>:</w:t>
            </w:r>
            <w:r w:rsidR="000509C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="000509C9" w:rsidRPr="000509C9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ru-RU"/>
              </w:rPr>
              <w:t>Մատակարարի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ru-RU"/>
              </w:rPr>
              <w:t>բենզինի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ru-RU"/>
              </w:rPr>
              <w:t>կտրոնները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ru-RU"/>
              </w:rPr>
              <w:t>պետք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ru-RU"/>
              </w:rPr>
              <w:t>է</w:t>
            </w:r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Հանրապետության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Մեղրի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Կապան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Գորիս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Սիսիան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և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Երևան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քաղաքներում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ունենան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սպասարկող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բենզալցակայաններ</w:t>
            </w:r>
            <w:proofErr w:type="spellEnd"/>
            <w:r w:rsidR="000509C9" w:rsidRPr="00753B87"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8CBD" w14:textId="097E96A5" w:rsidR="003150E7" w:rsidRPr="00753B87" w:rsidRDefault="003150E7" w:rsidP="007826F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753B87">
              <w:rPr>
                <w:rFonts w:ascii="GHEA Grapalat" w:hAnsi="GHEA Grapalat" w:cs="Arial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EC54" w14:textId="77777777" w:rsidR="003150E7" w:rsidRPr="00753B87" w:rsidRDefault="003150E7" w:rsidP="007826F6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8CC" w14:textId="77777777" w:rsidR="003150E7" w:rsidRPr="00753B87" w:rsidRDefault="003150E7" w:rsidP="007826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5574" w14:textId="0322DA64" w:rsidR="003150E7" w:rsidRPr="00753B87" w:rsidRDefault="00F366D7" w:rsidP="00591038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70</w:t>
            </w:r>
            <w:r w:rsidR="002E7E88" w:rsidRPr="00753B87">
              <w:rPr>
                <w:rFonts w:ascii="GHEA Grapalat" w:hAnsi="GHEA Grapalat" w:cs="Arial"/>
                <w:sz w:val="20"/>
                <w:szCs w:val="20"/>
              </w:rPr>
              <w:t>00</w:t>
            </w:r>
          </w:p>
        </w:tc>
      </w:tr>
    </w:tbl>
    <w:p w14:paraId="0E8195BF" w14:textId="77777777" w:rsidR="00D10B0C" w:rsidRPr="00753B87" w:rsidRDefault="00D10B0C" w:rsidP="00287BCA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1C5A8121" w14:textId="77777777" w:rsidR="00D10B0C" w:rsidRPr="00753B87" w:rsidRDefault="00D10B0C" w:rsidP="00EF3662">
      <w:pPr>
        <w:jc w:val="both"/>
        <w:rPr>
          <w:rFonts w:ascii="GHEA Grapalat" w:hAnsi="GHEA Grapalat"/>
          <w:sz w:val="20"/>
          <w:szCs w:val="20"/>
        </w:rPr>
      </w:pPr>
    </w:p>
    <w:p w14:paraId="2725CE67" w14:textId="21801617" w:rsidR="00C602D4" w:rsidRPr="00AA1770" w:rsidRDefault="00C602D4" w:rsidP="00C602D4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r w:rsidRPr="00753B87">
        <w:rPr>
          <w:rFonts w:ascii="GHEA Grapalat" w:hAnsi="GHEA Grapalat"/>
          <w:sz w:val="20"/>
          <w:szCs w:val="20"/>
        </w:rPr>
        <w:t xml:space="preserve">* </w:t>
      </w:r>
      <w:r w:rsidRPr="00753B87">
        <w:rPr>
          <w:rFonts w:ascii="GHEA Grapalat" w:hAnsi="GHEA Grapalat" w:cs="Sylfaen"/>
          <w:i/>
          <w:sz w:val="20"/>
          <w:szCs w:val="20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  <w:r w:rsidR="00753B87">
        <w:rPr>
          <w:rFonts w:ascii="GHEA Grapalat" w:hAnsi="GHEA Grapalat" w:cs="Sylfaen"/>
          <w:i/>
          <w:sz w:val="20"/>
          <w:szCs w:val="20"/>
          <w:lang w:val="pt-BR"/>
        </w:rPr>
        <w:t xml:space="preserve">Առաքման վերջնաժամկետը մինչև </w:t>
      </w:r>
      <w:r w:rsidR="00753B87" w:rsidRPr="00AA1770">
        <w:rPr>
          <w:rFonts w:ascii="GHEA Grapalat" w:hAnsi="GHEA Grapalat" w:cs="Sylfaen"/>
          <w:i/>
          <w:sz w:val="20"/>
          <w:szCs w:val="20"/>
          <w:lang w:val="pt-BR"/>
        </w:rPr>
        <w:t>3</w:t>
      </w:r>
      <w:r w:rsidR="00AA1770" w:rsidRPr="00AA1770">
        <w:rPr>
          <w:rFonts w:ascii="GHEA Grapalat" w:hAnsi="GHEA Grapalat" w:cs="Sylfaen"/>
          <w:i/>
          <w:sz w:val="20"/>
          <w:szCs w:val="20"/>
          <w:lang w:val="hy-AM"/>
        </w:rPr>
        <w:t>0</w:t>
      </w:r>
      <w:r w:rsidR="00AA1770" w:rsidRPr="00AA1770">
        <w:rPr>
          <w:rFonts w:ascii="Cambria Math" w:hAnsi="Cambria Math" w:cs="Cambria Math"/>
          <w:i/>
          <w:sz w:val="20"/>
          <w:szCs w:val="20"/>
          <w:lang w:val="hy-AM"/>
        </w:rPr>
        <w:t>․</w:t>
      </w:r>
      <w:r w:rsidR="00AA1770" w:rsidRPr="00AA1770">
        <w:rPr>
          <w:rFonts w:ascii="GHEA Grapalat" w:hAnsi="GHEA Grapalat" w:cs="Sylfaen"/>
          <w:i/>
          <w:sz w:val="20"/>
          <w:szCs w:val="20"/>
          <w:lang w:val="hy-AM"/>
        </w:rPr>
        <w:t>06</w:t>
      </w:r>
      <w:r w:rsidR="00753B87" w:rsidRPr="00AA1770">
        <w:rPr>
          <w:rFonts w:ascii="GHEA Grapalat" w:hAnsi="GHEA Grapalat" w:cs="Sylfaen"/>
          <w:i/>
          <w:sz w:val="20"/>
          <w:szCs w:val="20"/>
          <w:lang w:val="pt-BR"/>
        </w:rPr>
        <w:t>.202</w:t>
      </w:r>
      <w:r w:rsidR="009513F1" w:rsidRPr="00AA1770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="00753B87" w:rsidRPr="00AA1770">
        <w:rPr>
          <w:rFonts w:ascii="GHEA Grapalat" w:hAnsi="GHEA Grapalat" w:cs="Sylfaen"/>
          <w:i/>
          <w:sz w:val="20"/>
          <w:szCs w:val="20"/>
          <w:lang w:val="pt-BR"/>
        </w:rPr>
        <w:t>թ.:</w:t>
      </w:r>
    </w:p>
    <w:p w14:paraId="5C231C07" w14:textId="77777777" w:rsidR="00421D4E" w:rsidRPr="00753B87" w:rsidRDefault="0022281E" w:rsidP="00421D4E">
      <w:pPr>
        <w:jc w:val="both"/>
        <w:rPr>
          <w:rFonts w:ascii="GHEA Grapalat" w:hAnsi="GHEA Grapalat" w:cs="Sylfaen"/>
          <w:i/>
          <w:sz w:val="20"/>
          <w:szCs w:val="20"/>
        </w:rPr>
      </w:pPr>
      <w:r w:rsidRPr="00860293">
        <w:rPr>
          <w:rFonts w:ascii="GHEA Grapalat" w:hAnsi="GHEA Grapalat" w:cs="Sylfaen"/>
          <w:i/>
          <w:sz w:val="20"/>
          <w:szCs w:val="20"/>
          <w:lang w:val="hy-AM"/>
        </w:rPr>
        <w:tab/>
      </w:r>
      <w:proofErr w:type="spellStart"/>
      <w:r w:rsidR="00421D4E"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="00421D4E" w:rsidRPr="00753B87">
        <w:rPr>
          <w:rFonts w:ascii="GHEA Grapalat" w:hAnsi="GHEA Grapalat" w:cs="Sylfaen"/>
          <w:b/>
          <w:i/>
          <w:sz w:val="20"/>
          <w:szCs w:val="20"/>
        </w:rPr>
        <w:t xml:space="preserve"> 1</w:t>
      </w:r>
      <w:r w:rsidR="00421D4E" w:rsidRPr="00753B87">
        <w:rPr>
          <w:rFonts w:ascii="GHEA Grapalat" w:hAnsi="GHEA Grapalat" w:cs="Sylfaen"/>
          <w:i/>
          <w:sz w:val="20"/>
          <w:szCs w:val="20"/>
        </w:rPr>
        <w:t xml:space="preserve">   </w:t>
      </w:r>
    </w:p>
    <w:p w14:paraId="49F7209E" w14:textId="77777777" w:rsidR="00421D4E" w:rsidRPr="00753B87" w:rsidRDefault="00421D4E" w:rsidP="00421D4E">
      <w:pPr>
        <w:ind w:firstLine="708"/>
        <w:jc w:val="both"/>
        <w:rPr>
          <w:rFonts w:ascii="GHEA Grapalat" w:hAnsi="GHEA Grapalat" w:cs="Sylfaen"/>
          <w:i/>
          <w:sz w:val="20"/>
          <w:szCs w:val="20"/>
        </w:rPr>
      </w:pPr>
      <w:r w:rsidRPr="00753B87">
        <w:rPr>
          <w:rFonts w:ascii="GHEA Grapalat" w:hAnsi="GHEA Grapalat" w:cs="Sylfaen"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sz w:val="20"/>
          <w:szCs w:val="20"/>
          <w:lang w:val="ru-RU"/>
        </w:rPr>
        <w:t>Նշված</w:t>
      </w:r>
      <w:proofErr w:type="spellEnd"/>
      <w:r w:rsidRPr="00753B8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sz w:val="20"/>
          <w:szCs w:val="20"/>
          <w:lang w:val="ru-RU"/>
        </w:rPr>
        <w:t>քանակը</w:t>
      </w:r>
      <w:proofErr w:type="spellEnd"/>
      <w:r w:rsidRPr="00753B8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sz w:val="20"/>
          <w:szCs w:val="20"/>
          <w:lang w:val="ru-RU"/>
        </w:rPr>
        <w:t>առավելագույնն</w:t>
      </w:r>
      <w:proofErr w:type="spellEnd"/>
      <w:r w:rsidRPr="00753B87">
        <w:rPr>
          <w:rFonts w:ascii="GHEA Grapalat" w:hAnsi="GHEA Grapalat" w:cs="Sylfaen"/>
          <w:sz w:val="20"/>
          <w:szCs w:val="20"/>
        </w:rPr>
        <w:t xml:space="preserve"> </w:t>
      </w:r>
      <w:proofErr w:type="gramStart"/>
      <w:r w:rsidRPr="00753B87">
        <w:rPr>
          <w:rFonts w:ascii="GHEA Grapalat" w:hAnsi="GHEA Grapalat" w:cs="Sylfaen"/>
          <w:sz w:val="20"/>
          <w:szCs w:val="20"/>
        </w:rPr>
        <w:t>է</w:t>
      </w:r>
      <w:r w:rsidRPr="00753B87">
        <w:rPr>
          <w:rFonts w:ascii="GHEA Grapalat" w:hAnsi="GHEA Grapalat" w:cs="Sylfaen"/>
          <w:i/>
          <w:sz w:val="20"/>
          <w:szCs w:val="20"/>
        </w:rPr>
        <w:t xml:space="preserve">:   </w:t>
      </w:r>
      <w:proofErr w:type="spellStart"/>
      <w:proofErr w:type="gramEnd"/>
      <w:r w:rsidRPr="00753B87">
        <w:rPr>
          <w:rFonts w:ascii="GHEA Grapalat" w:hAnsi="GHEA Grapalat" w:cs="Arial"/>
          <w:sz w:val="20"/>
          <w:szCs w:val="20"/>
        </w:rPr>
        <w:t>Հանձնելու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պահին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պիտանելիության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ժամկետի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2/3-ի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առկայություն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,      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Ֆիրմային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նշանի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առկայությունը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: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Պայմանական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նշանները</w:t>
      </w:r>
      <w:proofErr w:type="spellEnd"/>
      <w:r w:rsidRPr="00753B87">
        <w:rPr>
          <w:rFonts w:ascii="GHEA Grapalat" w:hAnsi="GHEA Grapalat" w:cs="Arial"/>
          <w:sz w:val="20"/>
          <w:szCs w:val="20"/>
        </w:rPr>
        <w:t>- «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պահել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չոր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Arial"/>
          <w:sz w:val="20"/>
          <w:szCs w:val="20"/>
        </w:rPr>
        <w:t>տեղում</w:t>
      </w:r>
      <w:proofErr w:type="spellEnd"/>
      <w:r w:rsidRPr="00753B87">
        <w:rPr>
          <w:rFonts w:ascii="GHEA Grapalat" w:hAnsi="GHEA Grapalat" w:cs="Arial"/>
          <w:sz w:val="20"/>
          <w:szCs w:val="20"/>
        </w:rPr>
        <w:t xml:space="preserve">»:    </w:t>
      </w:r>
      <w:r w:rsidRPr="00753B87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</w:t>
      </w:r>
    </w:p>
    <w:p w14:paraId="035E24AB" w14:textId="77777777" w:rsidR="000509C9" w:rsidRDefault="005D31AA" w:rsidP="00F5118E">
      <w:pPr>
        <w:ind w:firstLine="708"/>
        <w:jc w:val="both"/>
        <w:rPr>
          <w:rFonts w:ascii="GHEA Grapalat" w:hAnsi="GHEA Grapalat" w:cs="Sylfaen"/>
          <w:b/>
          <w:i/>
          <w:sz w:val="20"/>
          <w:szCs w:val="20"/>
        </w:rPr>
      </w:pP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2 </w:t>
      </w:r>
    </w:p>
    <w:p w14:paraId="271A2A33" w14:textId="77777777" w:rsidR="000509C9" w:rsidRDefault="000509C9" w:rsidP="00F5118E">
      <w:pPr>
        <w:ind w:firstLine="708"/>
        <w:jc w:val="both"/>
        <w:rPr>
          <w:rFonts w:ascii="GHEA Grapalat" w:hAnsi="GHEA Grapalat" w:cs="Sylfaen"/>
          <w:b/>
          <w:i/>
          <w:sz w:val="20"/>
          <w:szCs w:val="20"/>
        </w:rPr>
      </w:pPr>
    </w:p>
    <w:p w14:paraId="18CBBF1E" w14:textId="77777777" w:rsidR="00C136DC" w:rsidRDefault="005D31AA" w:rsidP="00C136DC">
      <w:pPr>
        <w:ind w:firstLine="708"/>
        <w:jc w:val="both"/>
        <w:rPr>
          <w:rFonts w:ascii="GHEA Grapalat" w:hAnsi="GHEA Grapalat" w:cs="Sylfaen"/>
          <w:b/>
          <w:sz w:val="20"/>
          <w:szCs w:val="20"/>
        </w:rPr>
      </w:pPr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Մատակարարի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բենզինի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կտրոնները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պետք</w:t>
      </w:r>
      <w:proofErr w:type="spellEnd"/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gramStart"/>
      <w:r w:rsidRPr="00753B87">
        <w:rPr>
          <w:rFonts w:ascii="GHEA Grapalat" w:hAnsi="GHEA Grapalat" w:cs="Sylfaen"/>
          <w:b/>
          <w:sz w:val="20"/>
          <w:szCs w:val="20"/>
          <w:highlight w:val="yellow"/>
          <w:lang w:val="ru-RU"/>
        </w:rPr>
        <w:t>է</w:t>
      </w:r>
      <w:r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Հանրապետության</w:t>
      </w:r>
      <w:proofErr w:type="spellEnd"/>
      <w:proofErr w:type="gram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Մեղրի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, </w:t>
      </w:r>
      <w:proofErr w:type="spellStart"/>
      <w:r w:rsidR="00F3785A" w:rsidRPr="00753B87">
        <w:rPr>
          <w:rFonts w:ascii="GHEA Grapalat" w:hAnsi="GHEA Grapalat" w:cs="Sylfaen"/>
          <w:b/>
          <w:sz w:val="20"/>
          <w:szCs w:val="20"/>
          <w:highlight w:val="yellow"/>
        </w:rPr>
        <w:t>Կապան</w:t>
      </w:r>
      <w:proofErr w:type="spellEnd"/>
      <w:r w:rsidR="00F3785A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,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Գորիս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,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Սիսիան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և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Երևան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քաղաքներում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ունենան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սպասարկող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 xml:space="preserve"> </w:t>
      </w:r>
      <w:proofErr w:type="spellStart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բենզալցակայաններ</w:t>
      </w:r>
      <w:proofErr w:type="spellEnd"/>
      <w:r w:rsidR="00E2713B" w:rsidRPr="00753B87">
        <w:rPr>
          <w:rFonts w:ascii="GHEA Grapalat" w:hAnsi="GHEA Grapalat" w:cs="Sylfaen"/>
          <w:b/>
          <w:sz w:val="20"/>
          <w:szCs w:val="20"/>
          <w:highlight w:val="yellow"/>
        </w:rPr>
        <w:t>:</w:t>
      </w:r>
      <w:r w:rsidR="00F5118E" w:rsidRPr="00753B87">
        <w:rPr>
          <w:rFonts w:ascii="GHEA Grapalat" w:hAnsi="GHEA Grapalat" w:cs="Sylfaen"/>
          <w:b/>
          <w:sz w:val="20"/>
          <w:szCs w:val="20"/>
        </w:rPr>
        <w:t xml:space="preserve"> </w:t>
      </w:r>
    </w:p>
    <w:p w14:paraId="12D72010" w14:textId="77777777" w:rsidR="00C136DC" w:rsidRDefault="00C136DC" w:rsidP="00C136DC">
      <w:pPr>
        <w:ind w:firstLine="708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</w:p>
    <w:p w14:paraId="5B6FAAA7" w14:textId="2A762E33" w:rsidR="00C136DC" w:rsidRDefault="00C136DC" w:rsidP="00C136DC">
      <w:pPr>
        <w:ind w:firstLine="708"/>
        <w:jc w:val="both"/>
        <w:rPr>
          <w:rFonts w:ascii="GHEA Grapalat" w:hAnsi="GHEA Grapalat" w:cs="Sylfaen"/>
          <w:b/>
          <w:i/>
          <w:sz w:val="20"/>
          <w:szCs w:val="20"/>
        </w:rPr>
      </w:pPr>
      <w:proofErr w:type="spellStart"/>
      <w:r w:rsidRPr="00753B8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Pr="00753B87">
        <w:rPr>
          <w:rFonts w:ascii="GHEA Grapalat" w:hAnsi="GHEA Grapalat" w:cs="Sylfaen"/>
          <w:b/>
          <w:i/>
          <w:sz w:val="20"/>
          <w:szCs w:val="20"/>
        </w:rPr>
        <w:t xml:space="preserve"> 2 </w:t>
      </w:r>
    </w:p>
    <w:p w14:paraId="52B06021" w14:textId="5387B8DC" w:rsidR="00C136DC" w:rsidRPr="00C016C5" w:rsidRDefault="00C136DC" w:rsidP="00C136DC">
      <w:pPr>
        <w:ind w:firstLine="708"/>
        <w:jc w:val="both"/>
        <w:rPr>
          <w:rFonts w:ascii="GHEA Grapalat" w:hAnsi="GHEA Grapalat" w:cs="Sylfaen"/>
          <w:b/>
          <w:bCs/>
          <w:i/>
          <w:sz w:val="20"/>
          <w:szCs w:val="20"/>
          <w:lang w:val="pt-BR"/>
        </w:rPr>
      </w:pP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Ապրանքը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մատակարարվում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է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վաճառողի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կողմից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ՀՀ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Սյունիքի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մարզ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,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ք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.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Մեղրի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,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Գործարարների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42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հասցեով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,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գնորդի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կողմից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յուրաքանչյուր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պատվերը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ստանալուց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հետո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5 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օրացուցային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օրվա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ընթացքում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: </w:t>
      </w:r>
    </w:p>
    <w:p w14:paraId="5364AC5A" w14:textId="77777777" w:rsidR="00C136DC" w:rsidRPr="00860293" w:rsidRDefault="00C136DC" w:rsidP="00C136DC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7FC6AE09" w14:textId="5834D4C8" w:rsidR="00421D4E" w:rsidRPr="00C136DC" w:rsidRDefault="00421D4E" w:rsidP="00F5118E">
      <w:pPr>
        <w:ind w:firstLine="708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14:paraId="7619C70A" w14:textId="65199A07" w:rsidR="00071D1C" w:rsidRPr="002051C6" w:rsidRDefault="00071D1C" w:rsidP="00EF3662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14:paraId="15FB3E99" w14:textId="77777777" w:rsidR="00BA08D8" w:rsidRPr="002051C6" w:rsidRDefault="00BA08D8" w:rsidP="00BA08D8">
      <w:pPr>
        <w:rPr>
          <w:rFonts w:ascii="GHEA Grapalat" w:hAnsi="GHEA Grapalat"/>
          <w:i/>
          <w:sz w:val="20"/>
          <w:szCs w:val="20"/>
          <w:lang w:val="hy-AM"/>
        </w:rPr>
      </w:pPr>
    </w:p>
    <w:p w14:paraId="6133C034" w14:textId="77777777" w:rsidR="00753B87" w:rsidRPr="002051C6" w:rsidRDefault="00753B87" w:rsidP="00BA08D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  <w:lang w:val="hy-AM"/>
        </w:rPr>
      </w:pPr>
    </w:p>
    <w:p w14:paraId="4DEBB8EA" w14:textId="77777777" w:rsidR="00317463" w:rsidRDefault="00317463" w:rsidP="00AA1770">
      <w:pPr>
        <w:widowControl w:val="0"/>
        <w:spacing w:after="160"/>
        <w:rPr>
          <w:rFonts w:ascii="GHEA Grapalat" w:hAnsi="GHEA Grapalat"/>
          <w:sz w:val="20"/>
          <w:szCs w:val="20"/>
          <w:lang w:val="hy-AM"/>
        </w:rPr>
      </w:pPr>
    </w:p>
    <w:p w14:paraId="1581CD67" w14:textId="77777777" w:rsidR="00317463" w:rsidRDefault="00317463" w:rsidP="00BA08D8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4A08CB3" w14:textId="6E3E273D" w:rsidR="00BA08D8" w:rsidRPr="00753B87" w:rsidRDefault="00BA08D8" w:rsidP="00AA1770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>ТЕХНИЧЕСКАЯ ХАРАКТЕРИСТИКА</w:t>
      </w:r>
    </w:p>
    <w:p w14:paraId="7E428A49" w14:textId="77777777" w:rsidR="00BA08D8" w:rsidRPr="00753B87" w:rsidRDefault="00BA08D8" w:rsidP="00BA08D8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tbl>
      <w:tblPr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315"/>
        <w:gridCol w:w="2694"/>
        <w:gridCol w:w="1417"/>
        <w:gridCol w:w="5124"/>
        <w:gridCol w:w="1113"/>
        <w:gridCol w:w="953"/>
        <w:gridCol w:w="1168"/>
        <w:gridCol w:w="1092"/>
      </w:tblGrid>
      <w:tr w:rsidR="008019FD" w:rsidRPr="003C5A2E" w14:paraId="5756479A" w14:textId="77777777" w:rsidTr="00336710">
        <w:tc>
          <w:tcPr>
            <w:tcW w:w="159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43D6" w14:textId="77777777" w:rsidR="008019FD" w:rsidRPr="005A2831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Товар</w:t>
            </w:r>
            <w:proofErr w:type="spellEnd"/>
          </w:p>
        </w:tc>
      </w:tr>
      <w:tr w:rsidR="008019FD" w:rsidRPr="003C5A2E" w14:paraId="64C40B99" w14:textId="77777777" w:rsidTr="00AA1770">
        <w:trPr>
          <w:trHeight w:val="276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B723" w14:textId="77777777" w:rsidR="008019FD" w:rsidRPr="005A2831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8B8A" w14:textId="77777777" w:rsidR="008019FD" w:rsidRPr="00EE1EC7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1EC7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3D51C7">
              <w:rPr>
                <w:rFonts w:ascii="GHEA Grapalat" w:hAnsi="GHEA Grapalat"/>
                <w:sz w:val="16"/>
                <w:szCs w:val="16"/>
              </w:rPr>
              <w:t>CPV</w:t>
            </w:r>
            <w:r w:rsidRPr="00EE1EC7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E19" w14:textId="77777777" w:rsidR="008019FD" w:rsidRPr="003D51C7" w:rsidRDefault="008019FD" w:rsidP="003367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предлагаемого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им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FB10" w14:textId="77777777" w:rsidR="008019FD" w:rsidRPr="003D51C7" w:rsidRDefault="008019FD" w:rsidP="00336710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страну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D51C7">
              <w:rPr>
                <w:rFonts w:ascii="GHEA Grapalat" w:hAnsi="GHEA Grapalat"/>
                <w:sz w:val="16"/>
                <w:szCs w:val="16"/>
              </w:rPr>
              <w:t>происхождения</w:t>
            </w:r>
            <w:proofErr w:type="spellEnd"/>
            <w:r w:rsidRPr="003D51C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87AE" w14:textId="77777777" w:rsidR="008019FD" w:rsidRPr="005A2831" w:rsidRDefault="008019FD" w:rsidP="00336710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техническая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E338" w14:textId="77777777" w:rsidR="008019FD" w:rsidRPr="005A2831" w:rsidRDefault="008019FD" w:rsidP="00336710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C058" w14:textId="77777777" w:rsidR="008019FD" w:rsidRPr="005A2831" w:rsidRDefault="008019FD" w:rsidP="0033671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EA7B" w14:textId="77777777" w:rsidR="008019FD" w:rsidRPr="005A2831" w:rsidRDefault="008019FD" w:rsidP="00336710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238F" w14:textId="77777777" w:rsidR="008019FD" w:rsidRPr="005A2831" w:rsidRDefault="008019FD" w:rsidP="00336710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Общий</w:t>
            </w:r>
            <w:proofErr w:type="spellEnd"/>
            <w:r w:rsidRPr="005A283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5A2831">
              <w:rPr>
                <w:rFonts w:ascii="GHEA Grapalat" w:hAnsi="GHEA Grapalat"/>
                <w:sz w:val="16"/>
                <w:szCs w:val="16"/>
              </w:rPr>
              <w:t>объем</w:t>
            </w:r>
            <w:proofErr w:type="spellEnd"/>
          </w:p>
        </w:tc>
      </w:tr>
      <w:tr w:rsidR="008019FD" w:rsidRPr="003C5A2E" w14:paraId="1922BD8F" w14:textId="77777777" w:rsidTr="00AA1770">
        <w:trPr>
          <w:trHeight w:val="445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E6F0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76C7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9839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73B5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DF03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6462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EBD3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F0E4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42C1" w14:textId="77777777" w:rsidR="008019FD" w:rsidRPr="003C5A2E" w:rsidRDefault="008019FD" w:rsidP="00336710">
            <w:pPr>
              <w:rPr>
                <w:rFonts w:ascii="GHEA Grapalat" w:hAnsi="GHEA Grapalat"/>
                <w:sz w:val="18"/>
              </w:rPr>
            </w:pPr>
          </w:p>
        </w:tc>
      </w:tr>
      <w:tr w:rsidR="008019FD" w:rsidRPr="003C5A2E" w14:paraId="268D81B8" w14:textId="77777777" w:rsidTr="00AA1770">
        <w:trPr>
          <w:trHeight w:val="246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C973" w14:textId="77777777" w:rsidR="008019FD" w:rsidRDefault="008019FD" w:rsidP="0033671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2AF3" w14:textId="77777777" w:rsidR="008019FD" w:rsidRDefault="008019FD" w:rsidP="0033671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09132200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4E1" w14:textId="77777777" w:rsidR="008019FD" w:rsidRDefault="008019FD" w:rsidP="00336710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Бензин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регулярного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типа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4518" w14:textId="77777777" w:rsidR="008019FD" w:rsidRDefault="008019FD" w:rsidP="0033671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E7CE5" w14:textId="77777777" w:rsidR="008019FD" w:rsidRPr="0089075A" w:rsidRDefault="008019FD" w:rsidP="0033671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Нечетное число определяется методом исследования, не менее 91. Не менее 81 автомобиля. Содержание свинца не превышает 5 мг / дм3. Плотность при температуре 15 0 С составляет 720-775 кг / м 3. Содержание серы не более 10 мг / кг. Объемная доля углеводов не более ароматических - 21%, олефинов - 21%, углекислого газа - не более 1%. Массовая доля кислорода - не более 2,7%. Содержание щавелевой кислоты в оксидах - 3%, этаноле - 5%, изопропиловом спирте - 10%, изобутиловом спирте - 10%, </w:t>
            </w:r>
            <w:proofErr w:type="spellStart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>триабутиловом</w:t>
            </w:r>
            <w:proofErr w:type="spellEnd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спирте - 7%, эфире (</w:t>
            </w:r>
            <w:r>
              <w:rPr>
                <w:rFonts w:ascii="GHEA Grapalat" w:hAnsi="GHEA Grapalat" w:cs="Arial"/>
                <w:sz w:val="20"/>
                <w:szCs w:val="20"/>
              </w:rPr>
              <w:t>C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 и выше) - 15%, других оксидах </w:t>
            </w:r>
            <w:proofErr w:type="gramStart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>- ,</w:t>
            </w:r>
            <w:proofErr w:type="gramEnd"/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Безопасность, маркировка и упаковка утвержденный Решением </w:t>
            </w:r>
            <w:r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1592-</w:t>
            </w:r>
            <w:r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от Правительства РА  11 ноября  2004 года. «Технический регламент на топливо для двигателей внутреннего сгорания», </w:t>
            </w:r>
            <w:r w:rsidRPr="00EE1EC7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Поставка, купон</w:t>
            </w:r>
            <w:r w:rsidRPr="00EE1EC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Купоны</w:t>
            </w:r>
            <w:proofErr w:type="spellEnd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proofErr w:type="spellStart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должны</w:t>
            </w:r>
            <w:proofErr w:type="spellEnd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proofErr w:type="spellStart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быть</w:t>
            </w:r>
            <w:proofErr w:type="spellEnd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proofErr w:type="spellStart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новыми</w:t>
            </w:r>
            <w:proofErr w:type="spellEnd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 xml:space="preserve">, </w:t>
            </w:r>
            <w:proofErr w:type="spellStart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неиспользованными</w:t>
            </w:r>
            <w:proofErr w:type="spellEnd"/>
            <w:r w:rsidRPr="0089075A">
              <w:rPr>
                <w:rFonts w:ascii="GHEA Grapalat" w:hAnsi="GHEA Grapalat" w:cs="Arial"/>
                <w:b/>
                <w:sz w:val="20"/>
                <w:szCs w:val="20"/>
              </w:rPr>
              <w:t>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0222" w14:textId="77777777" w:rsidR="008019FD" w:rsidRDefault="008019FD" w:rsidP="0033671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9AE2" w14:textId="77777777" w:rsidR="008019FD" w:rsidRDefault="008019FD" w:rsidP="0033671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A359" w14:textId="77777777" w:rsidR="008019FD" w:rsidRPr="003C5A2E" w:rsidRDefault="008019FD" w:rsidP="0033671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5F9B" w14:textId="6B56946D" w:rsidR="008019FD" w:rsidRPr="000A26AC" w:rsidRDefault="008019FD" w:rsidP="00336710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7000</w:t>
            </w:r>
          </w:p>
        </w:tc>
      </w:tr>
    </w:tbl>
    <w:p w14:paraId="39F9C52D" w14:textId="77777777" w:rsidR="00BA08D8" w:rsidRPr="00753B87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</w:p>
    <w:p w14:paraId="3E0E2BA9" w14:textId="77777777" w:rsidR="00BA08D8" w:rsidRPr="00753B87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</w:p>
    <w:p w14:paraId="40ADC3D8" w14:textId="4B4DA71A" w:rsidR="00BA08D8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</w:t>
      </w:r>
      <w:proofErr w:type="gramStart"/>
      <w:r w:rsidRPr="00753B87">
        <w:rPr>
          <w:rFonts w:ascii="GHEA Grapalat" w:hAnsi="GHEA Grapalat"/>
          <w:sz w:val="20"/>
          <w:szCs w:val="20"/>
          <w:lang w:val="ru-RU"/>
        </w:rPr>
        <w:t xml:space="preserve">позднее  </w:t>
      </w:r>
      <w:r w:rsidR="00AA1770">
        <w:rPr>
          <w:rFonts w:ascii="GHEA Grapalat" w:hAnsi="GHEA Grapalat"/>
          <w:sz w:val="20"/>
          <w:szCs w:val="20"/>
          <w:lang w:val="hy-AM"/>
        </w:rPr>
        <w:t>30</w:t>
      </w:r>
      <w:proofErr w:type="gramEnd"/>
      <w:r w:rsidR="00AA1770">
        <w:rPr>
          <w:rFonts w:ascii="Cambria Math" w:hAnsi="Cambria Math"/>
          <w:sz w:val="20"/>
          <w:szCs w:val="20"/>
          <w:lang w:val="hy-AM"/>
        </w:rPr>
        <w:t>․06</w:t>
      </w:r>
      <w:r w:rsidR="009513F1">
        <w:rPr>
          <w:rFonts w:ascii="Cambria Math" w:hAnsi="Cambria Math"/>
          <w:sz w:val="20"/>
          <w:szCs w:val="20"/>
          <w:lang w:val="hy-AM"/>
        </w:rPr>
        <w:t>․2026</w:t>
      </w:r>
      <w:r w:rsidRPr="00753B87">
        <w:rPr>
          <w:rFonts w:ascii="GHEA Grapalat" w:hAnsi="GHEA Grapalat"/>
          <w:sz w:val="20"/>
          <w:szCs w:val="20"/>
          <w:lang w:val="ru-RU"/>
        </w:rPr>
        <w:t xml:space="preserve"> года.</w:t>
      </w:r>
    </w:p>
    <w:p w14:paraId="780B69BD" w14:textId="77777777" w:rsidR="00860293" w:rsidRPr="00860293" w:rsidRDefault="00860293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x-none"/>
        </w:rPr>
      </w:pPr>
    </w:p>
    <w:p w14:paraId="653EF9F4" w14:textId="77777777" w:rsidR="00BA08D8" w:rsidRPr="00753B87" w:rsidRDefault="00BA08D8" w:rsidP="00BA08D8">
      <w:pPr>
        <w:widowControl w:val="0"/>
        <w:tabs>
          <w:tab w:val="left" w:pos="14513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b/>
          <w:sz w:val="20"/>
          <w:szCs w:val="20"/>
          <w:lang w:val="ru-RU"/>
        </w:rPr>
        <w:t>Познание 1</w:t>
      </w:r>
      <w:r w:rsidRPr="00753B87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753B87">
        <w:rPr>
          <w:rFonts w:ascii="GHEA Grapalat" w:hAnsi="GHEA Grapalat"/>
          <w:sz w:val="20"/>
          <w:szCs w:val="20"/>
          <w:lang w:val="ru-RU"/>
        </w:rPr>
        <w:tab/>
      </w:r>
    </w:p>
    <w:p w14:paraId="3C07E03B" w14:textId="77777777" w:rsidR="00BA08D8" w:rsidRPr="00753B87" w:rsidRDefault="00BA08D8" w:rsidP="00BA08D8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>Указанные количества являются максимальными.</w:t>
      </w:r>
    </w:p>
    <w:p w14:paraId="3001E760" w14:textId="77777777" w:rsidR="002051C6" w:rsidRDefault="00BA08D8" w:rsidP="00BA08D8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 xml:space="preserve"> </w:t>
      </w:r>
      <w:r w:rsidRPr="00753B87">
        <w:rPr>
          <w:rFonts w:ascii="GHEA Grapalat" w:hAnsi="GHEA Grapalat"/>
          <w:b/>
          <w:sz w:val="20"/>
          <w:szCs w:val="20"/>
          <w:lang w:val="ru-RU"/>
        </w:rPr>
        <w:t>Познание 2</w:t>
      </w:r>
      <w:r w:rsidRPr="00753B87">
        <w:rPr>
          <w:rFonts w:ascii="GHEA Grapalat" w:hAnsi="GHEA Grapalat"/>
          <w:sz w:val="20"/>
          <w:szCs w:val="20"/>
          <w:lang w:val="ru-RU"/>
        </w:rPr>
        <w:t xml:space="preserve"> </w:t>
      </w:r>
    </w:p>
    <w:p w14:paraId="15320211" w14:textId="1E93E472" w:rsidR="00BA08D8" w:rsidRDefault="00BA08D8" w:rsidP="002051C6">
      <w:pPr>
        <w:widowControl w:val="0"/>
        <w:ind w:firstLine="708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753B87">
        <w:rPr>
          <w:rFonts w:ascii="GHEA Grapalat" w:hAnsi="GHEA Grapalat"/>
          <w:sz w:val="20"/>
          <w:szCs w:val="20"/>
          <w:lang w:val="ru-RU"/>
        </w:rPr>
        <w:t xml:space="preserve"> </w:t>
      </w:r>
      <w:r w:rsidRPr="00753B87">
        <w:rPr>
          <w:rFonts w:ascii="GHEA Grapalat" w:hAnsi="GHEA Grapalat" w:cs="Arial"/>
          <w:b/>
          <w:sz w:val="20"/>
          <w:szCs w:val="20"/>
          <w:highlight w:val="yellow"/>
          <w:lang w:val="ru-RU"/>
        </w:rPr>
        <w:t xml:space="preserve">Купоны должны быть новыми, </w:t>
      </w:r>
      <w:proofErr w:type="spellStart"/>
      <w:proofErr w:type="gramStart"/>
      <w:r w:rsidRPr="00753B87">
        <w:rPr>
          <w:rFonts w:ascii="GHEA Grapalat" w:hAnsi="GHEA Grapalat" w:cs="Arial"/>
          <w:b/>
          <w:sz w:val="20"/>
          <w:szCs w:val="20"/>
          <w:highlight w:val="yellow"/>
          <w:lang w:val="ru-RU"/>
        </w:rPr>
        <w:t>неиспользованными</w:t>
      </w:r>
      <w:r w:rsidRPr="00753B87">
        <w:rPr>
          <w:rFonts w:ascii="GHEA Grapalat" w:hAnsi="GHEA Grapalat" w:cs="Arial"/>
          <w:b/>
          <w:sz w:val="20"/>
          <w:szCs w:val="20"/>
          <w:lang w:val="ru-RU"/>
        </w:rPr>
        <w:t>.</w:t>
      </w:r>
      <w:r w:rsidRPr="00753B87">
        <w:rPr>
          <w:rFonts w:ascii="GHEA Grapalat" w:hAnsi="GHEA Grapalat"/>
          <w:b/>
          <w:sz w:val="20"/>
          <w:szCs w:val="20"/>
          <w:highlight w:val="yellow"/>
          <w:lang w:val="ru-RU"/>
        </w:rPr>
        <w:t>Талоны</w:t>
      </w:r>
      <w:proofErr w:type="spellEnd"/>
      <w:proofErr w:type="gramEnd"/>
      <w:r w:rsidRPr="00753B87">
        <w:rPr>
          <w:rFonts w:ascii="GHEA Grapalat" w:hAnsi="GHEA Grapalat"/>
          <w:b/>
          <w:sz w:val="20"/>
          <w:szCs w:val="20"/>
          <w:highlight w:val="yellow"/>
          <w:lang w:val="ru-RU"/>
        </w:rPr>
        <w:t xml:space="preserve"> поставщика на бензин необходимо погашать на заправочных станциях, расположенных во всех городах республики.</w:t>
      </w:r>
    </w:p>
    <w:p w14:paraId="2F421B92" w14:textId="77777777" w:rsidR="00C136DC" w:rsidRDefault="00C136DC" w:rsidP="00C136DC">
      <w:pPr>
        <w:pStyle w:val="af2"/>
        <w:widowControl w:val="0"/>
        <w:jc w:val="both"/>
        <w:rPr>
          <w:rFonts w:ascii="GHEA Grapalat" w:hAnsi="GHEA Grapalat"/>
          <w:b/>
          <w:lang w:val="ru-RU"/>
        </w:rPr>
      </w:pPr>
      <w:r w:rsidRPr="00753B87">
        <w:rPr>
          <w:rFonts w:ascii="GHEA Grapalat" w:hAnsi="GHEA Grapalat"/>
          <w:b/>
          <w:lang w:val="ru-RU"/>
        </w:rPr>
        <w:t xml:space="preserve">Познание 3 </w:t>
      </w:r>
    </w:p>
    <w:p w14:paraId="16286CF5" w14:textId="1A19315C" w:rsidR="00C136DC" w:rsidRPr="00AD0BB6" w:rsidRDefault="00C136DC" w:rsidP="00C136DC">
      <w:pPr>
        <w:pStyle w:val="af2"/>
        <w:widowControl w:val="0"/>
        <w:ind w:firstLine="708"/>
        <w:jc w:val="both"/>
        <w:rPr>
          <w:rFonts w:ascii="GHEA Grapalat" w:hAnsi="GHEA Grapalat"/>
          <w:b/>
          <w:bCs/>
          <w:i/>
        </w:rPr>
      </w:pPr>
      <w:proofErr w:type="spellStart"/>
      <w:r w:rsidRPr="00AD0BB6">
        <w:rPr>
          <w:rFonts w:ascii="GHEA Grapalat" w:hAnsi="GHEA Grapalat"/>
          <w:b/>
          <w:bCs/>
          <w:i/>
        </w:rPr>
        <w:t>Товар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доставляется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r w:rsidRPr="00FD43E3">
        <w:rPr>
          <w:rFonts w:ascii="GHEA Grapalat" w:hAnsi="GHEA Grapalat"/>
          <w:b/>
          <w:lang w:val="ru-RU"/>
        </w:rPr>
        <w:t>поставщиком</w:t>
      </w:r>
      <w:r w:rsidRPr="00AD0BB6">
        <w:rPr>
          <w:rFonts w:ascii="GHEA Grapalat" w:hAnsi="GHEA Grapalat"/>
          <w:b/>
          <w:bCs/>
          <w:i/>
        </w:rPr>
        <w:t xml:space="preserve"> в </w:t>
      </w:r>
      <w:proofErr w:type="spellStart"/>
      <w:r w:rsidRPr="00AD0BB6">
        <w:rPr>
          <w:rFonts w:ascii="GHEA Grapalat" w:hAnsi="GHEA Grapalat"/>
          <w:b/>
          <w:bCs/>
          <w:i/>
        </w:rPr>
        <w:t>течение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5 </w:t>
      </w:r>
      <w:proofErr w:type="spellStart"/>
      <w:r w:rsidRPr="00AD0BB6">
        <w:rPr>
          <w:rFonts w:ascii="GHEA Grapalat" w:hAnsi="GHEA Grapalat"/>
          <w:b/>
          <w:bCs/>
          <w:i/>
        </w:rPr>
        <w:t>календарных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дней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после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получения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каждого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заказа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покупателем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адресу</w:t>
      </w:r>
      <w:proofErr w:type="spellEnd"/>
      <w:r>
        <w:rPr>
          <w:rFonts w:ascii="GHEA Grapalat" w:hAnsi="GHEA Grapalat"/>
          <w:b/>
          <w:bCs/>
          <w:i/>
        </w:rPr>
        <w:t xml:space="preserve"> </w:t>
      </w:r>
      <w:r w:rsidRPr="00AD0BB6">
        <w:rPr>
          <w:rFonts w:ascii="GHEA Grapalat" w:hAnsi="GHEA Grapalat"/>
          <w:b/>
          <w:bCs/>
          <w:i/>
        </w:rPr>
        <w:t xml:space="preserve">в РА </w:t>
      </w:r>
      <w:proofErr w:type="spellStart"/>
      <w:r w:rsidRPr="00AD0BB6">
        <w:rPr>
          <w:rFonts w:ascii="GHEA Grapalat" w:hAnsi="GHEA Grapalat"/>
          <w:b/>
          <w:bCs/>
          <w:i/>
        </w:rPr>
        <w:t>Сюникский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марз</w:t>
      </w:r>
      <w:proofErr w:type="spellEnd"/>
      <w:r w:rsidRPr="00AD0BB6">
        <w:rPr>
          <w:rFonts w:ascii="GHEA Grapalat" w:hAnsi="GHEA Grapalat"/>
          <w:b/>
          <w:bCs/>
          <w:i/>
          <w:lang w:val="ru-RU"/>
        </w:rPr>
        <w:t xml:space="preserve">, </w:t>
      </w:r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Мегри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Г</w:t>
      </w:r>
      <w:r>
        <w:rPr>
          <w:rFonts w:ascii="GHEA Grapalat" w:hAnsi="GHEA Grapalat"/>
          <w:b/>
          <w:bCs/>
          <w:i/>
          <w:lang w:val="ru-RU"/>
        </w:rPr>
        <w:t>ор</w:t>
      </w:r>
      <w:r>
        <w:rPr>
          <w:rFonts w:ascii="GHEA Grapalat" w:hAnsi="GHEA Grapalat"/>
          <w:b/>
          <w:bCs/>
          <w:i/>
        </w:rPr>
        <w:t>сарарнери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42.</w:t>
      </w:r>
    </w:p>
    <w:p w14:paraId="27E8C055" w14:textId="77777777" w:rsidR="00C136DC" w:rsidRPr="002051C6" w:rsidRDefault="00C136DC" w:rsidP="00C136DC">
      <w:pPr>
        <w:widowControl w:val="0"/>
        <w:jc w:val="both"/>
        <w:rPr>
          <w:rFonts w:ascii="GHEA Grapalat" w:hAnsi="GHEA Grapalat"/>
          <w:sz w:val="20"/>
          <w:szCs w:val="20"/>
          <w:lang w:val="x-none"/>
        </w:rPr>
      </w:pPr>
    </w:p>
    <w:p w14:paraId="2AAFA462" w14:textId="77777777" w:rsidR="00C136DC" w:rsidRPr="00C136DC" w:rsidRDefault="00C136DC" w:rsidP="002051C6">
      <w:pPr>
        <w:widowControl w:val="0"/>
        <w:ind w:firstLine="708"/>
        <w:jc w:val="both"/>
        <w:rPr>
          <w:rFonts w:ascii="GHEA Grapalat" w:hAnsi="GHEA Grapalat"/>
          <w:b/>
          <w:sz w:val="20"/>
          <w:szCs w:val="20"/>
          <w:lang w:val="x-none"/>
        </w:rPr>
      </w:pPr>
    </w:p>
    <w:sectPr w:rsidR="00C136DC" w:rsidRPr="00C136DC" w:rsidSect="00EE1EC7">
      <w:pgSz w:w="16838" w:h="11906" w:orient="landscape" w:code="9"/>
      <w:pgMar w:top="426" w:right="357" w:bottom="992" w:left="539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144FC" w14:textId="77777777" w:rsidR="004F7BEF" w:rsidRDefault="004F7BEF">
      <w:r>
        <w:separator/>
      </w:r>
    </w:p>
  </w:endnote>
  <w:endnote w:type="continuationSeparator" w:id="0">
    <w:p w14:paraId="456F6BA8" w14:textId="77777777" w:rsidR="004F7BEF" w:rsidRDefault="004F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6C895" w14:textId="77777777" w:rsidR="004F7BEF" w:rsidRDefault="004F7BEF">
      <w:r>
        <w:separator/>
      </w:r>
    </w:p>
  </w:footnote>
  <w:footnote w:type="continuationSeparator" w:id="0">
    <w:p w14:paraId="1F331F9D" w14:textId="77777777" w:rsidR="004F7BEF" w:rsidRDefault="004F7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4B70205"/>
    <w:multiLevelType w:val="multilevel"/>
    <w:tmpl w:val="72000DF8"/>
    <w:lvl w:ilvl="0">
      <w:start w:val="1"/>
      <w:numFmt w:val="decimal"/>
      <w:lvlText w:val="%1"/>
      <w:lvlJc w:val="left"/>
      <w:pPr>
        <w:ind w:left="930" w:hanging="93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17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30"/>
  </w:num>
  <w:num w:numId="13">
    <w:abstractNumId w:val="26"/>
  </w:num>
  <w:num w:numId="14">
    <w:abstractNumId w:val="11"/>
  </w:num>
  <w:num w:numId="15">
    <w:abstractNumId w:val="27"/>
  </w:num>
  <w:num w:numId="16">
    <w:abstractNumId w:val="15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1"/>
  </w:num>
  <w:num w:numId="22">
    <w:abstractNumId w:val="29"/>
  </w:num>
  <w:num w:numId="23">
    <w:abstractNumId w:val="23"/>
  </w:num>
  <w:num w:numId="24">
    <w:abstractNumId w:val="0"/>
  </w:num>
  <w:num w:numId="25">
    <w:abstractNumId w:val="14"/>
  </w:num>
  <w:num w:numId="26">
    <w:abstractNumId w:val="18"/>
  </w:num>
  <w:num w:numId="27">
    <w:abstractNumId w:val="16"/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28"/>
  </w:num>
  <w:num w:numId="33">
    <w:abstractNumId w:val="25"/>
  </w:num>
  <w:num w:numId="34">
    <w:abstractNumId w:val="10"/>
  </w:num>
  <w:num w:numId="3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1D32"/>
    <w:rsid w:val="00032164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DDE"/>
    <w:rsid w:val="000408D8"/>
    <w:rsid w:val="0004369D"/>
    <w:rsid w:val="0004387F"/>
    <w:rsid w:val="00044258"/>
    <w:rsid w:val="00046BAC"/>
    <w:rsid w:val="000509C9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16F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26AC"/>
    <w:rsid w:val="000A37CE"/>
    <w:rsid w:val="000A5B16"/>
    <w:rsid w:val="000A6B75"/>
    <w:rsid w:val="000A72AD"/>
    <w:rsid w:val="000A7528"/>
    <w:rsid w:val="000A7EFF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44D4"/>
    <w:rsid w:val="000D52A5"/>
    <w:rsid w:val="000D5766"/>
    <w:rsid w:val="000D590A"/>
    <w:rsid w:val="000D6A5A"/>
    <w:rsid w:val="000D6A89"/>
    <w:rsid w:val="000D6C21"/>
    <w:rsid w:val="000D701E"/>
    <w:rsid w:val="000D77C1"/>
    <w:rsid w:val="000E0507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EFA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9EF"/>
    <w:rsid w:val="00110D13"/>
    <w:rsid w:val="00113F0D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1E58"/>
    <w:rsid w:val="00152029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508"/>
    <w:rsid w:val="001B0D9A"/>
    <w:rsid w:val="001B1370"/>
    <w:rsid w:val="001B1476"/>
    <w:rsid w:val="001B1FC4"/>
    <w:rsid w:val="001B21A3"/>
    <w:rsid w:val="001B315C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2925"/>
    <w:rsid w:val="001C3D83"/>
    <w:rsid w:val="001C3F6C"/>
    <w:rsid w:val="001C53E8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2A0E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1C6"/>
    <w:rsid w:val="00205689"/>
    <w:rsid w:val="00205750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0F9E"/>
    <w:rsid w:val="00221888"/>
    <w:rsid w:val="002218FE"/>
    <w:rsid w:val="0022281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BB0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A6E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CF0"/>
    <w:rsid w:val="002D601F"/>
    <w:rsid w:val="002D6EB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037"/>
    <w:rsid w:val="002E67D3"/>
    <w:rsid w:val="002E79A1"/>
    <w:rsid w:val="002E7E88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50E7"/>
    <w:rsid w:val="00316381"/>
    <w:rsid w:val="003169A4"/>
    <w:rsid w:val="00317463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2331"/>
    <w:rsid w:val="00333314"/>
    <w:rsid w:val="00334564"/>
    <w:rsid w:val="00334B2F"/>
    <w:rsid w:val="0033564D"/>
    <w:rsid w:val="0033571F"/>
    <w:rsid w:val="00335C2A"/>
    <w:rsid w:val="00336C03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2E3F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1D4E"/>
    <w:rsid w:val="00422690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31C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20D"/>
    <w:rsid w:val="00476579"/>
    <w:rsid w:val="0047675D"/>
    <w:rsid w:val="00476A47"/>
    <w:rsid w:val="00476AC4"/>
    <w:rsid w:val="00480162"/>
    <w:rsid w:val="00480B6C"/>
    <w:rsid w:val="00480FE9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3C4"/>
    <w:rsid w:val="004929E4"/>
    <w:rsid w:val="00493AF9"/>
    <w:rsid w:val="00496A0A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655"/>
    <w:rsid w:val="004C3803"/>
    <w:rsid w:val="004C53A6"/>
    <w:rsid w:val="004C548D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45A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4F7B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6E8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4F6F"/>
    <w:rsid w:val="005856C5"/>
    <w:rsid w:val="00585DD4"/>
    <w:rsid w:val="00585E16"/>
    <w:rsid w:val="0058649C"/>
    <w:rsid w:val="00586CD2"/>
    <w:rsid w:val="00586F5F"/>
    <w:rsid w:val="00587072"/>
    <w:rsid w:val="00587BCC"/>
    <w:rsid w:val="005900F2"/>
    <w:rsid w:val="00591038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E80"/>
    <w:rsid w:val="005A0B0C"/>
    <w:rsid w:val="005A1236"/>
    <w:rsid w:val="005A16C6"/>
    <w:rsid w:val="005A1D54"/>
    <w:rsid w:val="005A1F09"/>
    <w:rsid w:val="005A2A29"/>
    <w:rsid w:val="005A2EA6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9C8"/>
    <w:rsid w:val="005B1CFC"/>
    <w:rsid w:val="005B1DD6"/>
    <w:rsid w:val="005B1E95"/>
    <w:rsid w:val="005B20E7"/>
    <w:rsid w:val="005B598A"/>
    <w:rsid w:val="005B6B3E"/>
    <w:rsid w:val="005B7350"/>
    <w:rsid w:val="005B7C63"/>
    <w:rsid w:val="005C1361"/>
    <w:rsid w:val="005C1C00"/>
    <w:rsid w:val="005C225F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1AA"/>
    <w:rsid w:val="005D3674"/>
    <w:rsid w:val="005D4D30"/>
    <w:rsid w:val="005D4D37"/>
    <w:rsid w:val="005D5D7D"/>
    <w:rsid w:val="005D6138"/>
    <w:rsid w:val="005D71EF"/>
    <w:rsid w:val="005D7469"/>
    <w:rsid w:val="005E0DA1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D9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38A9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0F27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01E6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55"/>
    <w:rsid w:val="006C778B"/>
    <w:rsid w:val="006C7B6E"/>
    <w:rsid w:val="006C7FE2"/>
    <w:rsid w:val="006D0525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3A10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842"/>
    <w:rsid w:val="00730D11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2A1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B87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6F6"/>
    <w:rsid w:val="00782AA0"/>
    <w:rsid w:val="00782D3C"/>
    <w:rsid w:val="0078387F"/>
    <w:rsid w:val="007839E7"/>
    <w:rsid w:val="007842A9"/>
    <w:rsid w:val="0078495D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19FD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2D3"/>
    <w:rsid w:val="008232D5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771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2963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293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5405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6A4B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918"/>
    <w:rsid w:val="008F2B76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2A41"/>
    <w:rsid w:val="009334DB"/>
    <w:rsid w:val="009335A0"/>
    <w:rsid w:val="00933E5C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684E"/>
    <w:rsid w:val="009471C4"/>
    <w:rsid w:val="00947D03"/>
    <w:rsid w:val="009513F1"/>
    <w:rsid w:val="0095176C"/>
    <w:rsid w:val="0095199F"/>
    <w:rsid w:val="00952DBD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A11"/>
    <w:rsid w:val="00963E00"/>
    <w:rsid w:val="009644ED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7171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73D5"/>
    <w:rsid w:val="009A796C"/>
    <w:rsid w:val="009A7A60"/>
    <w:rsid w:val="009A7E8F"/>
    <w:rsid w:val="009B0273"/>
    <w:rsid w:val="009B0824"/>
    <w:rsid w:val="009B08FA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801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2D9D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031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A2D"/>
    <w:rsid w:val="00A85E5D"/>
    <w:rsid w:val="00A86380"/>
    <w:rsid w:val="00A87140"/>
    <w:rsid w:val="00A905A7"/>
    <w:rsid w:val="00A9072D"/>
    <w:rsid w:val="00A90AE9"/>
    <w:rsid w:val="00A921FF"/>
    <w:rsid w:val="00A92493"/>
    <w:rsid w:val="00A93710"/>
    <w:rsid w:val="00A95C09"/>
    <w:rsid w:val="00A96293"/>
    <w:rsid w:val="00A96817"/>
    <w:rsid w:val="00AA0AD8"/>
    <w:rsid w:val="00AA0F00"/>
    <w:rsid w:val="00AA13E4"/>
    <w:rsid w:val="00AA1568"/>
    <w:rsid w:val="00AA1770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344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285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22F"/>
    <w:rsid w:val="00B04537"/>
    <w:rsid w:val="00B04806"/>
    <w:rsid w:val="00B04817"/>
    <w:rsid w:val="00B051BE"/>
    <w:rsid w:val="00B06DAC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3FDA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C03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A13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26AD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5C7"/>
    <w:rsid w:val="00B86BCB"/>
    <w:rsid w:val="00B90A07"/>
    <w:rsid w:val="00B9100A"/>
    <w:rsid w:val="00B92001"/>
    <w:rsid w:val="00B925B0"/>
    <w:rsid w:val="00B941D0"/>
    <w:rsid w:val="00B94786"/>
    <w:rsid w:val="00B95FE0"/>
    <w:rsid w:val="00B96B73"/>
    <w:rsid w:val="00B97237"/>
    <w:rsid w:val="00B975FA"/>
    <w:rsid w:val="00B9796D"/>
    <w:rsid w:val="00B97D91"/>
    <w:rsid w:val="00BA08D8"/>
    <w:rsid w:val="00BA3554"/>
    <w:rsid w:val="00BA632C"/>
    <w:rsid w:val="00BB1A5D"/>
    <w:rsid w:val="00BB1C9B"/>
    <w:rsid w:val="00BB2E26"/>
    <w:rsid w:val="00BB3575"/>
    <w:rsid w:val="00BB4ADD"/>
    <w:rsid w:val="00BB500A"/>
    <w:rsid w:val="00BB52F9"/>
    <w:rsid w:val="00BB5782"/>
    <w:rsid w:val="00BB5811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C7DE1"/>
    <w:rsid w:val="00BD0588"/>
    <w:rsid w:val="00BD0D0A"/>
    <w:rsid w:val="00BD1A12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27D9"/>
    <w:rsid w:val="00C132F1"/>
    <w:rsid w:val="00C136DC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F9"/>
    <w:rsid w:val="00C528FD"/>
    <w:rsid w:val="00C53926"/>
    <w:rsid w:val="00C53D1C"/>
    <w:rsid w:val="00C54CEE"/>
    <w:rsid w:val="00C55AAB"/>
    <w:rsid w:val="00C566F0"/>
    <w:rsid w:val="00C56BBA"/>
    <w:rsid w:val="00C570B4"/>
    <w:rsid w:val="00C57D7E"/>
    <w:rsid w:val="00C602D4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98D"/>
    <w:rsid w:val="00C75A7D"/>
    <w:rsid w:val="00C80090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0DF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70E"/>
    <w:rsid w:val="00CA7F13"/>
    <w:rsid w:val="00CB0129"/>
    <w:rsid w:val="00CB0901"/>
    <w:rsid w:val="00CB0ADE"/>
    <w:rsid w:val="00CB15C3"/>
    <w:rsid w:val="00CB2241"/>
    <w:rsid w:val="00CB287A"/>
    <w:rsid w:val="00CB2F56"/>
    <w:rsid w:val="00CB3641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201"/>
    <w:rsid w:val="00CC16CF"/>
    <w:rsid w:val="00CC3419"/>
    <w:rsid w:val="00CC3A77"/>
    <w:rsid w:val="00CC43F3"/>
    <w:rsid w:val="00CC49B7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9D"/>
    <w:rsid w:val="00D048EE"/>
    <w:rsid w:val="00D04B17"/>
    <w:rsid w:val="00D05856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3DD9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6E1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2D7B"/>
    <w:rsid w:val="00D7354F"/>
    <w:rsid w:val="00D735A6"/>
    <w:rsid w:val="00D7433F"/>
    <w:rsid w:val="00D7435F"/>
    <w:rsid w:val="00D74CCE"/>
    <w:rsid w:val="00D74D57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3E43"/>
    <w:rsid w:val="00DA41B1"/>
    <w:rsid w:val="00DA57F1"/>
    <w:rsid w:val="00DA687B"/>
    <w:rsid w:val="00DA6C97"/>
    <w:rsid w:val="00DB01A7"/>
    <w:rsid w:val="00DB0602"/>
    <w:rsid w:val="00DB0B7E"/>
    <w:rsid w:val="00DB2BCC"/>
    <w:rsid w:val="00DB3E17"/>
    <w:rsid w:val="00DB41B7"/>
    <w:rsid w:val="00DB4273"/>
    <w:rsid w:val="00DB482C"/>
    <w:rsid w:val="00DB4CC7"/>
    <w:rsid w:val="00DB64C8"/>
    <w:rsid w:val="00DB6D02"/>
    <w:rsid w:val="00DC139A"/>
    <w:rsid w:val="00DC1B3F"/>
    <w:rsid w:val="00DC1D98"/>
    <w:rsid w:val="00DC225A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6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2713B"/>
    <w:rsid w:val="00E30D12"/>
    <w:rsid w:val="00E31A0F"/>
    <w:rsid w:val="00E326DD"/>
    <w:rsid w:val="00E327B8"/>
    <w:rsid w:val="00E33DDB"/>
    <w:rsid w:val="00E34189"/>
    <w:rsid w:val="00E347BF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0C4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26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0F1"/>
    <w:rsid w:val="00EC7188"/>
    <w:rsid w:val="00EC759E"/>
    <w:rsid w:val="00EC7897"/>
    <w:rsid w:val="00ED01B4"/>
    <w:rsid w:val="00ED0338"/>
    <w:rsid w:val="00ED09BD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1EC7"/>
    <w:rsid w:val="00EE2663"/>
    <w:rsid w:val="00EE55F5"/>
    <w:rsid w:val="00EE5855"/>
    <w:rsid w:val="00EE5A09"/>
    <w:rsid w:val="00EE7019"/>
    <w:rsid w:val="00EE73A8"/>
    <w:rsid w:val="00EE7401"/>
    <w:rsid w:val="00EE7A99"/>
    <w:rsid w:val="00EF124E"/>
    <w:rsid w:val="00EF1BC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0F7"/>
    <w:rsid w:val="00F01D1E"/>
    <w:rsid w:val="00F025FC"/>
    <w:rsid w:val="00F02DBC"/>
    <w:rsid w:val="00F03B10"/>
    <w:rsid w:val="00F04755"/>
    <w:rsid w:val="00F04FC3"/>
    <w:rsid w:val="00F056B3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118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6D7"/>
    <w:rsid w:val="00F36E1F"/>
    <w:rsid w:val="00F377C0"/>
    <w:rsid w:val="00F3785A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18E"/>
    <w:rsid w:val="00F51B3A"/>
    <w:rsid w:val="00F51EE7"/>
    <w:rsid w:val="00F53525"/>
    <w:rsid w:val="00F546F2"/>
    <w:rsid w:val="00F54AE0"/>
    <w:rsid w:val="00F5526F"/>
    <w:rsid w:val="00F5541A"/>
    <w:rsid w:val="00F55654"/>
    <w:rsid w:val="00F556B0"/>
    <w:rsid w:val="00F5601E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1B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3F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54DDC7AA-6F1F-48EB-9D3F-483DAF9C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13">
    <w:name w:val="Неразрешенное упоминание1"/>
    <w:uiPriority w:val="99"/>
    <w:semiHidden/>
    <w:unhideWhenUsed/>
    <w:rsid w:val="00C60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A134A-E97C-4A92-B28E-D9A0A0ED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101</cp:revision>
  <cp:lastPrinted>2018-02-16T07:12:00Z</cp:lastPrinted>
  <dcterms:created xsi:type="dcterms:W3CDTF">2022-10-31T11:43:00Z</dcterms:created>
  <dcterms:modified xsi:type="dcterms:W3CDTF">2026-03-12T06:33:00Z</dcterms:modified>
</cp:coreProperties>
</file>