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ՍԳԼ-ԷԱՃԱՊՁԲ-26/43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Սուրբ Գրիգոր Լուսավորիչ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Армения, Ереван, Гюрджян 10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a.hambardzumyan@keystone.am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091606942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Սուրբ Գրիգոր Լուսավորիչ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ՍԳԼ-ԷԱՃԱՊՁԲ-26/43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2026.03.11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Սուրբ Գրիգոր Լուսավորիչ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Սուրբ Գրիգոր Լուսավորիչ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00812F10" w:rsidRPr="00E4651F">
        <w:rPr>
          <w:rFonts w:cstheme="minorHAnsi"/>
          <w:b/>
          <w:lang w:val="ru-RU"/>
        </w:rPr>
        <w:t xml:space="preserve">ДЛЯ НУЖД </w:t>
      </w:r>
      <w:r w:rsidR="0039665E" w:rsidRPr="0039665E">
        <w:rPr>
          <w:rFonts w:cstheme="minorHAnsi"/>
          <w:b/>
          <w:u w:val="single"/>
          <w:lang w:val="af-ZA"/>
        </w:rPr>
        <w:t>Սուրբ Գրիգոր Լուսավորիչ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ՍԳԼ-ԷԱՃԱՊՁԲ-26/43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a.hambardzumyan@keystone.am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электронному аукциону, объявленному ЗАО “Медицинский центр Святого Григория Просветителя” с кодом ՍԳԼ-ԷԱՃԱՊՁԲ-26/43 для закупки лекартсв для нужды 2026 года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ՍԳԼ-ԷԱՃԱՊՁԲ-26/43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Սուրբ Գրիգոր Լուսավորիչ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ՍԳԼ-ԷԱՃԱՊՁԲ-26/43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ՍԳԼ-ԷԱՃԱՊՁԲ-26/43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ՍԳԼ-ԷԱՃԱՊՁԲ-26/43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первого этапа — в течение 20 календарных дней с момента получения Заказчиком заказа после вступления в силу договора или после подписания дополнительного соглашения; для последующих этапов поставки — в течение 3 рабочих дней с момента получения Заказчиком заказа. Крайний срок поставки не может превышать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