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ՄԱՐԶԱՅԻՆ ԱՌՈՂՋԱՊԱՀԱԿԱՆ ԿԱԶՄԱԿԵՐՊՈՒԹՅՈՒՆՆԵՐԻ ՀԱԳԵՑՄԱՆ ՀԱՄԱՐ ԱՆՀՐԱԺԵՇՏ ԿԵՆՑԱՂԱՅԻՆ և ԳՐԱՍԵՆՅԱԿԱՅԻՆ ԳՈՒՅՔԻ ԷԼԵԿՏՐԱԿԱՆ ՍԱՐՔԱՎՈՐՈՒՄՆԵՐԻ ՈՒ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ՄԱՐԶԱՅԻՆ ԱՌՈՂՋԱՊԱՀԱԿԱՆ ԿԱԶՄԱԿԵՐՊՈՒԹՅՈՒՆՆԵՐԻ ՀԱԳԵՑՄԱՆ ՀԱՄԱՐ ԱՆՀՐԱԺԵՇՏ ԿԵՆՑԱՂԱՅԻՆ և ԳՐԱՍԵՆՅԱԿԱՅԻՆ ԳՈՒՅՔԻ ԷԼԵԿՏՐԱԿԱՆ ՍԱՐՔԱՎՈՐՈՒՄՆԵՐԻ ՈՒ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ՄԱՐԶԱՅԻՆ ԱՌՈՂՋԱՊԱՀԱԿԱՆ ԿԱԶՄԱԿԵՐՊՈՒԹՅՈՒՆՆԵՐԻ ՀԱԳԵՑՄԱՆ ՀԱՄԱՐ ԱՆՀՐԱԺԵՇՏ ԿԵՆՑԱՂԱՅԻՆ և ԳՐԱՍԵՆՅԱԿԱՅԻՆ ԳՈՒՅՔԻ ԷԼԵԿՏՐԱԿԱՆ ՍԱՐՔԱՎՈՐՈՒՄՆԵՐԻ ՈՒ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ՄԱՐԶԱՅԻՆ ԱՌՈՂՋԱՊԱՀԱԿԱՆ ԿԱԶՄԱԿԵՐՊՈՒԹՅՈՒՆՆԵՐԻ ՀԱԳԵՑՄԱՆ ՀԱՄԱՐ ԱՆՀՐԱԺԵՇՏ ԿԵՆՑԱՂԱՅԻՆ և ԳՐԱՍԵՆՅԱԿԱՅԻՆ ԳՈՒՅՔԻ ԷԼԵԿՏՐԱԿԱՆ ՍԱՐՔԱՎՈՐՈՒՄՆԵՐԻ ՈՒ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Տիտոգրադյան 14/10 ՀՀ ԱՆ-ի «Դեղերի և բժշկական պարագաների ապահովման ազգային կենտրոն» ՊՈԱԿ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10.05.2026թ․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